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07" w:rsidRDefault="004C2B07">
      <w:r>
        <w:t xml:space="preserve">    </w:t>
      </w:r>
    </w:p>
    <w:p w:rsidR="004C2B07" w:rsidRDefault="004C2B07" w:rsidP="004C2B07">
      <w:pPr>
        <w:jc w:val="both"/>
        <w:rPr>
          <w:b w:val="0"/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Отчетен доклад за  дейността на НЧ”Просвета-1886г.”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с. Дюлево, общ. Средец за  2023г.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Дюлевското читалище е едно от хилядите културно- просветни огнища, осеяли за повече от столетие нашата Родина. </w:t>
      </w:r>
    </w:p>
    <w:p w:rsidR="004C2B07" w:rsidRDefault="009B39F1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НЧ“Просвета-1886“ е със  138</w:t>
      </w:r>
      <w:r w:rsidR="004C2B07">
        <w:rPr>
          <w:sz w:val="28"/>
          <w:szCs w:val="28"/>
        </w:rPr>
        <w:t xml:space="preserve"> годишна история . Нашето читалище е едно от най- първите създадени в община Средец и ние само можем да се гордеем със своята история. Поколения наред, читалищни деятели служат на делото на народната просвета.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Членовете на  читалището за 2023 година са 52. То се ръководи от  Настоятелство  с председател Станка Желязкова. През отчетната година Настоятелството се е събирало 2 пъти. Решаваха се наболелите проблеми за читалището.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Библиотечната дейност е една от основните за читалищата. 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Читатели  на библиотеката  за 2023г са 28 потребители.  Посещенията са 492. Библиотечният фонд наброява 14 548 библиотечни  единици.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 е обурудвана с компютър и мултиункционално устройство ,  включен е интернет  , което е улеснение за потребителите за получаване на информация и п</w:t>
      </w:r>
      <w:r w:rsidR="009B39F1">
        <w:rPr>
          <w:sz w:val="28"/>
          <w:szCs w:val="28"/>
        </w:rPr>
        <w:t xml:space="preserve">олзването на копирната техника. </w:t>
      </w:r>
      <w:r>
        <w:rPr>
          <w:sz w:val="28"/>
          <w:szCs w:val="28"/>
        </w:rPr>
        <w:t xml:space="preserve"> Библиотеката притежава като архив старопечатни книги  между ,които издадената през 1857год. в Нови Сад  книга „Горски пътник” на Г. С. Раковски. 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бележити дати и годишнини на автори и видни личности, са подготвени витрини и табла в библиотеката и фоайето на читалището. 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летния период, за да е по- удобно на нашите читатели библиотеката оформя кът/читалня във фоайето на първия етаж, където всеки желаещ може да чете периодичните издания,  за които  сме абонирани. Към читалището функционира група за изворен фолклор и любителска танцова група. Индивидуални изпълнители Сибиле Пенова, Керанка Костова и Станка Желязкова.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32"/>
          <w:szCs w:val="32"/>
        </w:rPr>
        <w:t xml:space="preserve">Културно масова работа 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м. Януари</w:t>
      </w:r>
    </w:p>
    <w:p w:rsidR="004C2B07" w:rsidRDefault="009B39F1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06.01.   175</w:t>
      </w:r>
      <w:r w:rsidR="004C2B07">
        <w:rPr>
          <w:sz w:val="28"/>
          <w:szCs w:val="28"/>
        </w:rPr>
        <w:t xml:space="preserve"> год. от рождението на поетът- революционер Христо Ботев изготвено табло и витрина.</w:t>
      </w:r>
    </w:p>
    <w:p w:rsidR="004C2B07" w:rsidRDefault="009B39F1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13.01. 145</w:t>
      </w:r>
      <w:r w:rsidR="004C2B07">
        <w:rPr>
          <w:sz w:val="28"/>
          <w:szCs w:val="28"/>
        </w:rPr>
        <w:t>год. от рождението на Пейо Яворов. Изготвено табло с материали от биографията и животът на поетът.</w:t>
      </w:r>
    </w:p>
    <w:p w:rsidR="009B39F1" w:rsidRDefault="009B39F1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21.01.В деня на роди</w:t>
      </w:r>
      <w:r w:rsidR="00222FF1">
        <w:rPr>
          <w:sz w:val="28"/>
          <w:szCs w:val="28"/>
        </w:rPr>
        <w:t>лната помощ- бабин ден колектива</w:t>
      </w:r>
      <w:r>
        <w:rPr>
          <w:sz w:val="28"/>
          <w:szCs w:val="28"/>
        </w:rPr>
        <w:t xml:space="preserve"> на читалището</w:t>
      </w:r>
    </w:p>
    <w:p w:rsidR="00222FF1" w:rsidRDefault="00222FF1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Оправиха покана на групата на с.Драчево , които ни гостуваха и заедно отбелязахме празника в обстановка на много песни и хора.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м. Февруари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14.02. Трифон зарезан – ритуално зарязване на лозята и дегустация  на вина-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19.02. Да преклоним глава пред делото на  Апостола</w:t>
      </w:r>
      <w:r w:rsidR="00222FF1">
        <w:rPr>
          <w:sz w:val="28"/>
          <w:szCs w:val="28"/>
        </w:rPr>
        <w:t xml:space="preserve"> на свободата Васил Левски. 2023г. отбелязваме 1150</w:t>
      </w:r>
      <w:r>
        <w:rPr>
          <w:sz w:val="28"/>
          <w:szCs w:val="28"/>
        </w:rPr>
        <w:t xml:space="preserve"> год. от обесването му. Изготвено табло и витрина с книги беседа за животът и делото му.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b w:val="0"/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м. Март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222FF1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01.03.</w:t>
      </w:r>
      <w:r w:rsidR="00222FF1">
        <w:rPr>
          <w:sz w:val="28"/>
          <w:szCs w:val="28"/>
        </w:rPr>
        <w:t xml:space="preserve"> В д</w:t>
      </w:r>
      <w:r>
        <w:rPr>
          <w:sz w:val="28"/>
          <w:szCs w:val="28"/>
        </w:rPr>
        <w:t>енят на самод</w:t>
      </w:r>
      <w:r w:rsidR="00222FF1">
        <w:rPr>
          <w:sz w:val="28"/>
          <w:szCs w:val="28"/>
        </w:rPr>
        <w:t>ееца и любителското творчество и баба Марта</w:t>
      </w:r>
      <w:r>
        <w:rPr>
          <w:sz w:val="28"/>
          <w:szCs w:val="28"/>
        </w:rPr>
        <w:t xml:space="preserve">  самодейната  група с песни и танци отбеляза денят, на всички жени от групата бяха завързани мартеници  под надслов „Да си закачим мартеница, да сме здрави”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03.03. Националният празник на България – освобождението на родината ни от турско робство, беше отбелязан с поднасяне на венци и цветя пред памет</w:t>
      </w:r>
      <w:r w:rsidR="00222FF1">
        <w:rPr>
          <w:sz w:val="28"/>
          <w:szCs w:val="28"/>
        </w:rPr>
        <w:t>ните плочи на загиналите дю</w:t>
      </w:r>
      <w:r>
        <w:rPr>
          <w:sz w:val="28"/>
          <w:szCs w:val="28"/>
        </w:rPr>
        <w:t xml:space="preserve"> за свободата на родината ни</w:t>
      </w:r>
      <w:r w:rsidR="00222FF1">
        <w:rPr>
          <w:sz w:val="28"/>
          <w:szCs w:val="28"/>
        </w:rPr>
        <w:t>,</w:t>
      </w:r>
      <w:r>
        <w:rPr>
          <w:sz w:val="28"/>
          <w:szCs w:val="28"/>
        </w:rPr>
        <w:t xml:space="preserve"> под звуците на пратриотични песни и песни за България</w:t>
      </w:r>
    </w:p>
    <w:p w:rsidR="004C2B07" w:rsidRDefault="00222FF1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08.03.Оганизирано тържество – почерпка за дамите членове на читалището и самодейците. Кметът на селото поздрави всички жени с празника и поднесе цветя на всички с пожелание за здраве и много успехи </w:t>
      </w:r>
      <w:r w:rsidR="002915E2">
        <w:rPr>
          <w:sz w:val="28"/>
          <w:szCs w:val="28"/>
        </w:rPr>
        <w:t>.</w:t>
      </w:r>
      <w:r w:rsidR="004C2B07">
        <w:rPr>
          <w:sz w:val="28"/>
          <w:szCs w:val="28"/>
        </w:rPr>
        <w:t xml:space="preserve"> 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м. Май</w:t>
      </w:r>
    </w:p>
    <w:p w:rsidR="002915E2" w:rsidRDefault="002915E2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04.05.  Певчесата група към читалището  взе участие в  18 – тия Национален тракийски събор „Гергьовден“ гр.Поморие. Бяхме удостоени със специална награда и парична сума.</w:t>
      </w:r>
    </w:p>
    <w:p w:rsidR="006D1917" w:rsidRDefault="006D1917" w:rsidP="004C2B07">
      <w:pPr>
        <w:jc w:val="both"/>
        <w:rPr>
          <w:sz w:val="28"/>
          <w:szCs w:val="28"/>
        </w:rPr>
      </w:pPr>
    </w:p>
    <w:p w:rsidR="002915E2" w:rsidRDefault="002915E2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23.05. Активно участие на читалищни де</w:t>
      </w:r>
      <w:r w:rsidR="006D1917">
        <w:rPr>
          <w:sz w:val="28"/>
          <w:szCs w:val="28"/>
        </w:rPr>
        <w:t>йци в организираното почистване на парка и района около сградата на читалището.</w:t>
      </w:r>
    </w:p>
    <w:p w:rsidR="006D1917" w:rsidRDefault="006D191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24 .05. Денят на славянската писменост и кул</w:t>
      </w:r>
      <w:r w:rsidR="002915E2">
        <w:rPr>
          <w:sz w:val="28"/>
          <w:szCs w:val="28"/>
        </w:rPr>
        <w:t>тура, продължаване на дългогодишната традиция за отбелязване на най- българският празник  изготвяне на венец</w:t>
      </w:r>
      <w:r>
        <w:rPr>
          <w:sz w:val="28"/>
          <w:szCs w:val="28"/>
        </w:rPr>
        <w:t xml:space="preserve"> и</w:t>
      </w:r>
      <w:r w:rsidR="002915E2">
        <w:rPr>
          <w:sz w:val="28"/>
          <w:szCs w:val="28"/>
        </w:rPr>
        <w:t xml:space="preserve"> и полагане пред портрена на светите братя Кирил и Методи ,</w:t>
      </w:r>
      <w:r>
        <w:rPr>
          <w:sz w:val="28"/>
          <w:szCs w:val="28"/>
        </w:rPr>
        <w:t xml:space="preserve"> под зву</w:t>
      </w:r>
      <w:r w:rsidR="002915E2">
        <w:rPr>
          <w:sz w:val="28"/>
          <w:szCs w:val="28"/>
        </w:rPr>
        <w:t>ците на химна на К</w:t>
      </w:r>
      <w:r>
        <w:rPr>
          <w:sz w:val="28"/>
          <w:szCs w:val="28"/>
        </w:rPr>
        <w:t xml:space="preserve"> „Върви народе възродени” и  </w:t>
      </w:r>
      <w:r w:rsidR="002915E2">
        <w:rPr>
          <w:sz w:val="28"/>
          <w:szCs w:val="28"/>
        </w:rPr>
        <w:t xml:space="preserve"> други патриотични песни  в чест на </w:t>
      </w:r>
      <w:r>
        <w:rPr>
          <w:sz w:val="28"/>
          <w:szCs w:val="28"/>
        </w:rPr>
        <w:t>празника.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м. Юни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02.06.  Ден на Ботев и на загиналите за свободата – витрина с произведения от Ботев и за Ботев, изготвено табло.Поднесени бяха цветя на плочите  на  сградата на читалището на загиналите за свободата на България.</w:t>
      </w:r>
    </w:p>
    <w:p w:rsidR="006D1917" w:rsidRDefault="006D191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10.06. .Танцовата  и певческата група към читалището взеха участие в фолклорните празници „Славееви нощи“ най- популярното културно събитие за Община Айтос, което се проведе на открита сцена в парк „ Славеева река“ </w:t>
      </w: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м. Септември.</w:t>
      </w:r>
    </w:p>
    <w:p w:rsidR="00761170" w:rsidRDefault="00761170" w:rsidP="004C2B07">
      <w:pPr>
        <w:jc w:val="both"/>
        <w:rPr>
          <w:sz w:val="28"/>
          <w:szCs w:val="28"/>
          <w:lang w:val="en-US"/>
        </w:rPr>
      </w:pPr>
    </w:p>
    <w:p w:rsidR="004C2B07" w:rsidRDefault="006D191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02.09 Девети</w:t>
      </w:r>
      <w:r w:rsidR="004C2B07">
        <w:rPr>
          <w:sz w:val="28"/>
          <w:szCs w:val="28"/>
        </w:rPr>
        <w:t xml:space="preserve"> международен фестивал </w:t>
      </w:r>
      <w:r>
        <w:rPr>
          <w:sz w:val="28"/>
          <w:szCs w:val="28"/>
        </w:rPr>
        <w:t>„Спесните на Комня Стоянова“ –</w:t>
      </w:r>
      <w:r w:rsidR="004C2B0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на певческата</w:t>
      </w:r>
      <w:r w:rsidR="004C2B07">
        <w:rPr>
          <w:sz w:val="28"/>
          <w:szCs w:val="28"/>
        </w:rPr>
        <w:t xml:space="preserve"> група п</w:t>
      </w:r>
      <w:r>
        <w:rPr>
          <w:sz w:val="28"/>
          <w:szCs w:val="28"/>
        </w:rPr>
        <w:t>ри читалището.</w:t>
      </w:r>
    </w:p>
    <w:p w:rsidR="00761170" w:rsidRDefault="00761170" w:rsidP="004C2B07">
      <w:pPr>
        <w:jc w:val="both"/>
        <w:rPr>
          <w:sz w:val="28"/>
          <w:szCs w:val="28"/>
        </w:rPr>
      </w:pPr>
    </w:p>
    <w:p w:rsidR="00761170" w:rsidRDefault="00761170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09.09. По покана на МИГ Средец</w:t>
      </w:r>
      <w:r w:rsidR="00271640">
        <w:rPr>
          <w:sz w:val="28"/>
          <w:szCs w:val="28"/>
        </w:rPr>
        <w:t xml:space="preserve"> п</w:t>
      </w:r>
      <w:r>
        <w:rPr>
          <w:sz w:val="28"/>
          <w:szCs w:val="28"/>
        </w:rPr>
        <w:t>редставител</w:t>
      </w:r>
      <w:r w:rsidR="00271640">
        <w:rPr>
          <w:sz w:val="28"/>
          <w:szCs w:val="28"/>
        </w:rPr>
        <w:t>и на читалището взеха участие в</w:t>
      </w:r>
      <w:r>
        <w:rPr>
          <w:sz w:val="28"/>
          <w:szCs w:val="28"/>
        </w:rPr>
        <w:t xml:space="preserve"> празника на с.Факия, като представиха  тестени изделия  традиционни за селото.</w:t>
      </w:r>
    </w:p>
    <w:p w:rsidR="00761170" w:rsidRDefault="00761170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61170" w:rsidRDefault="00761170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29.09. Проведен  традиционният общински преглед на художествената самодейност на мегдана в с.Дюлево. В</w:t>
      </w:r>
      <w:r w:rsidR="00271640">
        <w:rPr>
          <w:sz w:val="28"/>
          <w:szCs w:val="28"/>
        </w:rPr>
        <w:t xml:space="preserve"> </w:t>
      </w:r>
      <w:r>
        <w:rPr>
          <w:sz w:val="28"/>
          <w:szCs w:val="28"/>
        </w:rPr>
        <w:t>надпяването взеха участие фолклорни групи от региона.</w:t>
      </w:r>
    </w:p>
    <w:p w:rsidR="00761170" w:rsidRDefault="00761170" w:rsidP="004C2B07">
      <w:pPr>
        <w:jc w:val="both"/>
        <w:rPr>
          <w:sz w:val="28"/>
          <w:szCs w:val="28"/>
        </w:rPr>
      </w:pPr>
    </w:p>
    <w:p w:rsidR="00761170" w:rsidRDefault="00761170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Мобилен празник по програма за развитие на селските райони по проект на сдружение с нестопанска цел на МИГ Средец в който участва и Дюлево съвместно с читалището организираха  и представиха </w:t>
      </w:r>
    </w:p>
    <w:p w:rsidR="00761170" w:rsidRDefault="00761170" w:rsidP="0076117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Изложение и дегустация на местни тестени изделия .</w:t>
      </w:r>
    </w:p>
    <w:p w:rsidR="00761170" w:rsidRDefault="00761170" w:rsidP="00761170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Изложение</w:t>
      </w:r>
      <w:r w:rsidR="006B6291">
        <w:rPr>
          <w:sz w:val="28"/>
          <w:szCs w:val="28"/>
        </w:rPr>
        <w:t xml:space="preserve"> на женски и художествени занаяти</w:t>
      </w:r>
    </w:p>
    <w:p w:rsidR="006B6291" w:rsidRDefault="006B6291" w:rsidP="006B629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Музикална програма</w:t>
      </w:r>
    </w:p>
    <w:p w:rsidR="006B6291" w:rsidRDefault="006B6291" w:rsidP="006B6291">
      <w:pPr>
        <w:jc w:val="both"/>
        <w:rPr>
          <w:sz w:val="28"/>
          <w:szCs w:val="28"/>
        </w:rPr>
      </w:pPr>
    </w:p>
    <w:p w:rsidR="006B6291" w:rsidRDefault="006B6291" w:rsidP="006B629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инициатива на Кметство с.Дюлево и НЧ“Просвета-1886“ се организира и празника на селото.</w:t>
      </w:r>
    </w:p>
    <w:p w:rsidR="006B6291" w:rsidRDefault="006B6291" w:rsidP="006B629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 се богата програма о народни песни  и танци. В програмата взеха</w:t>
      </w:r>
      <w:r w:rsidR="00271640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 и съставите към читалището.</w:t>
      </w:r>
    </w:p>
    <w:p w:rsidR="006B6291" w:rsidRDefault="006B6291" w:rsidP="006B6291">
      <w:p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71640">
        <w:rPr>
          <w:sz w:val="28"/>
          <w:szCs w:val="28"/>
        </w:rPr>
        <w:t xml:space="preserve"> </w:t>
      </w:r>
      <w:r>
        <w:rPr>
          <w:sz w:val="28"/>
          <w:szCs w:val="28"/>
        </w:rPr>
        <w:t>повод празника на селото беше инициирано създаването на музейна експозиция, която беше уредена в помещение на</w:t>
      </w:r>
      <w:r w:rsidR="00271640">
        <w:rPr>
          <w:sz w:val="28"/>
          <w:szCs w:val="28"/>
        </w:rPr>
        <w:t xml:space="preserve"> сградата на</w:t>
      </w:r>
      <w:r>
        <w:rPr>
          <w:sz w:val="28"/>
          <w:szCs w:val="28"/>
        </w:rPr>
        <w:t xml:space="preserve"> кметството.</w:t>
      </w:r>
    </w:p>
    <w:p w:rsidR="006B6291" w:rsidRDefault="006B6291" w:rsidP="006B6291">
      <w:pPr>
        <w:jc w:val="both"/>
        <w:rPr>
          <w:sz w:val="28"/>
          <w:szCs w:val="28"/>
        </w:rPr>
      </w:pPr>
      <w:r>
        <w:rPr>
          <w:sz w:val="28"/>
          <w:szCs w:val="28"/>
        </w:rPr>
        <w:t>В организирането , събирането на експонати и уреждането на изложбата  активно и основно взеха участие  членове от ръководството на читалището и читалищни членове. На експозицията са изложени експонти със 100 годишна история</w:t>
      </w:r>
      <w:r w:rsidR="00271640">
        <w:rPr>
          <w:sz w:val="28"/>
          <w:szCs w:val="28"/>
        </w:rPr>
        <w:t xml:space="preserve">, дарени от наследници на жители на селото .Експозицията стана един уникален кът от историята на родното ни село . Снимки от експозицията има публикувани на фейсбук </w:t>
      </w:r>
      <w:r w:rsidR="00271640">
        <w:rPr>
          <w:sz w:val="28"/>
          <w:szCs w:val="28"/>
        </w:rPr>
        <w:lastRenderedPageBreak/>
        <w:t>страницата на читалището.Изложбата беше открита в денят на празника от представители на общинското ръководство.</w:t>
      </w:r>
    </w:p>
    <w:p w:rsidR="00271640" w:rsidRDefault="00271640" w:rsidP="006B6291">
      <w:pPr>
        <w:jc w:val="both"/>
        <w:rPr>
          <w:sz w:val="28"/>
          <w:szCs w:val="28"/>
        </w:rPr>
      </w:pPr>
    </w:p>
    <w:p w:rsidR="00271640" w:rsidRDefault="00271640" w:rsidP="00271640">
      <w:pPr>
        <w:jc w:val="both"/>
        <w:rPr>
          <w:sz w:val="28"/>
          <w:szCs w:val="28"/>
        </w:rPr>
      </w:pPr>
      <w:r>
        <w:rPr>
          <w:sz w:val="28"/>
          <w:szCs w:val="28"/>
        </w:rPr>
        <w:t>м. Ноември</w:t>
      </w:r>
    </w:p>
    <w:p w:rsidR="00271640" w:rsidRDefault="00271640" w:rsidP="006B6291">
      <w:pPr>
        <w:jc w:val="both"/>
        <w:rPr>
          <w:sz w:val="28"/>
          <w:szCs w:val="28"/>
        </w:rPr>
      </w:pPr>
    </w:p>
    <w:p w:rsidR="00AC12AB" w:rsidRDefault="00271640" w:rsidP="006B6291">
      <w:pPr>
        <w:jc w:val="both"/>
        <w:rPr>
          <w:sz w:val="28"/>
          <w:szCs w:val="28"/>
        </w:rPr>
      </w:pPr>
      <w:r>
        <w:rPr>
          <w:sz w:val="28"/>
          <w:szCs w:val="28"/>
        </w:rPr>
        <w:t>16.11. Послучай 1-ви ноември Денят на народните будители , ръководството на читалището организира посещение на постановка</w:t>
      </w:r>
    </w:p>
    <w:p w:rsidR="00271640" w:rsidRDefault="00AC12AB" w:rsidP="006B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 Не съм от тях“  от Чудомир на музикално драматичен театър  “Константин Кисимов“ гр.Велико Търново, която беше представена в </w:t>
      </w:r>
    </w:p>
    <w:p w:rsidR="00AC12AB" w:rsidRPr="006B6291" w:rsidRDefault="00AC12AB" w:rsidP="006B6291">
      <w:pPr>
        <w:jc w:val="both"/>
        <w:rPr>
          <w:sz w:val="28"/>
          <w:szCs w:val="28"/>
        </w:rPr>
      </w:pPr>
      <w:r>
        <w:rPr>
          <w:sz w:val="28"/>
          <w:szCs w:val="28"/>
        </w:rPr>
        <w:t>Гр. Средец. Разходите за билетите бяха поети от читалището ,като награда за труда , отдаденото време и подържането на културният живот на селото.</w:t>
      </w:r>
    </w:p>
    <w:p w:rsidR="00761170" w:rsidRDefault="00761170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м.Декември</w:t>
      </w:r>
    </w:p>
    <w:p w:rsidR="00AC12AB" w:rsidRDefault="00AC12AB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02.12. Получена покана от съюза на пенсионерските клубове  съвместно със съюза на читалищата за участие на муждународния фестивал  на народната , патриотичната и руската песен за състави класирани на призови места </w:t>
      </w:r>
      <w:r w:rsidR="00DD24C9">
        <w:rPr>
          <w:sz w:val="28"/>
          <w:szCs w:val="28"/>
        </w:rPr>
        <w:t xml:space="preserve"> в регионалните и областни прегледи.Прегледа се проведе в Руския културно-информационен център гр.София. Певческата група взе участие и се представи отлично.</w:t>
      </w:r>
    </w:p>
    <w:p w:rsidR="00DD24C9" w:rsidRDefault="00DD24C9" w:rsidP="004C2B07">
      <w:pPr>
        <w:jc w:val="both"/>
        <w:rPr>
          <w:sz w:val="28"/>
          <w:szCs w:val="28"/>
        </w:rPr>
      </w:pPr>
    </w:p>
    <w:p w:rsidR="00DD24C9" w:rsidRDefault="00DD24C9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31.12. По </w:t>
      </w:r>
      <w:r w:rsidR="00DD24C9">
        <w:rPr>
          <w:sz w:val="28"/>
          <w:szCs w:val="28"/>
        </w:rPr>
        <w:t>инициатива на кметсво с.Дюлево и  Нч“Просвета- 1886г“ се организира</w:t>
      </w:r>
      <w:r>
        <w:rPr>
          <w:sz w:val="28"/>
          <w:szCs w:val="28"/>
        </w:rPr>
        <w:t xml:space="preserve"> кампания са</w:t>
      </w:r>
      <w:r w:rsidR="00DD24C9">
        <w:rPr>
          <w:sz w:val="28"/>
          <w:szCs w:val="28"/>
        </w:rPr>
        <w:t xml:space="preserve"> </w:t>
      </w:r>
      <w:r>
        <w:rPr>
          <w:sz w:val="28"/>
          <w:szCs w:val="28"/>
        </w:rPr>
        <w:t>събиране на средства за нового</w:t>
      </w:r>
      <w:r w:rsidR="00DD24C9">
        <w:rPr>
          <w:sz w:val="28"/>
          <w:szCs w:val="28"/>
        </w:rPr>
        <w:t>дишна заря. В новогодишнната вечер</w:t>
      </w:r>
      <w:r>
        <w:rPr>
          <w:sz w:val="28"/>
          <w:szCs w:val="28"/>
        </w:rPr>
        <w:t xml:space="preserve"> пред сградата на читалището жители и го</w:t>
      </w:r>
      <w:r w:rsidR="00DD24C9">
        <w:rPr>
          <w:sz w:val="28"/>
          <w:szCs w:val="28"/>
        </w:rPr>
        <w:t>сти на селота, под звуците на Химна на България ,чаша шампанско</w:t>
      </w:r>
      <w:r>
        <w:rPr>
          <w:sz w:val="28"/>
          <w:szCs w:val="28"/>
        </w:rPr>
        <w:t xml:space="preserve"> и празнич</w:t>
      </w:r>
      <w:r w:rsidR="00DD24C9">
        <w:rPr>
          <w:sz w:val="28"/>
          <w:szCs w:val="28"/>
        </w:rPr>
        <w:t>на заря  посрещнахме новата 2024</w:t>
      </w:r>
      <w:r>
        <w:rPr>
          <w:sz w:val="28"/>
          <w:szCs w:val="28"/>
        </w:rPr>
        <w:t xml:space="preserve">г. с наздравица и пожелания за много здраве и благоденствие на нашето китно село. 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DD24C9" w:rsidP="004C2B0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C2B07">
        <w:rPr>
          <w:sz w:val="28"/>
          <w:szCs w:val="28"/>
        </w:rPr>
        <w:t>.01.</w:t>
      </w:r>
      <w:r>
        <w:rPr>
          <w:sz w:val="28"/>
          <w:szCs w:val="28"/>
        </w:rPr>
        <w:t>2024</w:t>
      </w:r>
      <w:r w:rsidR="004C2B07">
        <w:rPr>
          <w:sz w:val="28"/>
          <w:szCs w:val="28"/>
        </w:rPr>
        <w:t>г.                                                      Секретар: Р. Щилянова</w:t>
      </w:r>
    </w:p>
    <w:p w:rsidR="004C2B07" w:rsidRDefault="004C2B07" w:rsidP="004C2B07">
      <w:pPr>
        <w:jc w:val="both"/>
        <w:rPr>
          <w:sz w:val="28"/>
          <w:szCs w:val="28"/>
        </w:rPr>
      </w:pPr>
    </w:p>
    <w:p w:rsidR="004C2B07" w:rsidRDefault="004C2B07" w:rsidP="004C2B07">
      <w:pPr>
        <w:rPr>
          <w:sz w:val="28"/>
          <w:szCs w:val="28"/>
        </w:rPr>
      </w:pPr>
    </w:p>
    <w:p w:rsidR="004C2B07" w:rsidRDefault="004C2B07"/>
    <w:p w:rsidR="004C2B07" w:rsidRDefault="004C2B07"/>
    <w:p w:rsidR="004C2B07" w:rsidRDefault="004C2B07" w:rsidP="00AB2762"/>
    <w:p w:rsidR="004C2B07" w:rsidRDefault="004C2B07" w:rsidP="00AB2762"/>
    <w:p w:rsidR="004C2B07" w:rsidRDefault="004C2B07" w:rsidP="00AB2762"/>
    <w:p w:rsidR="00AB2762" w:rsidRDefault="004C2B07" w:rsidP="00AB2762">
      <w:pPr>
        <w:rPr>
          <w:b w:val="0"/>
          <w:sz w:val="30"/>
          <w:szCs w:val="30"/>
        </w:rPr>
      </w:pPr>
      <w:r>
        <w:t xml:space="preserve">                 </w:t>
      </w:r>
      <w:r w:rsidR="00AB2762">
        <w:rPr>
          <w:b w:val="0"/>
          <w:sz w:val="30"/>
          <w:szCs w:val="30"/>
        </w:rPr>
        <w:t xml:space="preserve">   Програма и план за работата  на</w:t>
      </w:r>
    </w:p>
    <w:p w:rsidR="00AB2762" w:rsidRDefault="00AB2762" w:rsidP="00AB2762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         НЧ”Просвета-1886г.” с. Дюлево</w:t>
      </w:r>
    </w:p>
    <w:p w:rsidR="00AB2762" w:rsidRDefault="00AB2762" w:rsidP="00AB2762">
      <w:pPr>
        <w:tabs>
          <w:tab w:val="left" w:pos="1980"/>
        </w:tabs>
        <w:rPr>
          <w:b w:val="0"/>
          <w:sz w:val="30"/>
          <w:szCs w:val="30"/>
          <w:lang w:val="en-US"/>
        </w:rPr>
      </w:pPr>
      <w:r>
        <w:rPr>
          <w:b w:val="0"/>
          <w:sz w:val="30"/>
          <w:szCs w:val="30"/>
        </w:rPr>
        <w:t xml:space="preserve">                                                   за  2024г.</w:t>
      </w:r>
    </w:p>
    <w:p w:rsidR="00AB2762" w:rsidRDefault="00AB2762" w:rsidP="00AB2762">
      <w:p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Основни цели:</w:t>
      </w:r>
    </w:p>
    <w:p w:rsidR="00AB2762" w:rsidRDefault="00AB2762" w:rsidP="00AB2762">
      <w:pPr>
        <w:rPr>
          <w:rStyle w:val="Strong"/>
          <w:rFonts w:ascii="Bookman Old Style" w:hAnsi="Bookman Old Style" w:cs="Arial"/>
          <w:bCs w:val="0"/>
        </w:rPr>
      </w:pPr>
      <w:r>
        <w:rPr>
          <w:rStyle w:val="Strong"/>
          <w:rFonts w:ascii="Bookman Old Style" w:hAnsi="Bookman Old Style" w:cs="Arial"/>
          <w:sz w:val="30"/>
          <w:szCs w:val="30"/>
        </w:rPr>
        <w:t xml:space="preserve">                        </w:t>
      </w:r>
    </w:p>
    <w:p w:rsidR="00AB2762" w:rsidRDefault="00AB2762" w:rsidP="00AB2762">
      <w:pPr>
        <w:spacing w:after="200"/>
        <w:ind w:left="360"/>
        <w:contextualSpacing/>
        <w:jc w:val="both"/>
      </w:pPr>
      <w:r>
        <w:rPr>
          <w:b w:val="0"/>
          <w:sz w:val="30"/>
          <w:szCs w:val="30"/>
        </w:rPr>
        <w:t>1.Подпомагане развитието на традиционните читалищни дейности за поддържане на обичаите, фолклора и превръщането им в трансмисия  към следващите поколения.</w:t>
      </w:r>
    </w:p>
    <w:p w:rsidR="00AB2762" w:rsidRDefault="00AB2762" w:rsidP="00AB2762">
      <w:pPr>
        <w:numPr>
          <w:ilvl w:val="0"/>
          <w:numId w:val="1"/>
        </w:numPr>
        <w:spacing w:after="200"/>
        <w:contextualSpacing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Утвърждаване на Читалището като  притегателно място   за населението и  активен участник в местното развитие.</w:t>
      </w:r>
    </w:p>
    <w:p w:rsidR="00AB2762" w:rsidRDefault="00AB2762" w:rsidP="00AB2762">
      <w:pPr>
        <w:numPr>
          <w:ilvl w:val="0"/>
          <w:numId w:val="1"/>
        </w:numPr>
        <w:spacing w:after="200"/>
        <w:contextualSpacing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Превръщане на  читалището в  общодостъпен център за библиотечно и информационно обслужване на населението.</w:t>
      </w:r>
    </w:p>
    <w:p w:rsidR="00AB2762" w:rsidRDefault="00AB2762" w:rsidP="00AB2762">
      <w:pPr>
        <w:spacing w:after="200"/>
        <w:contextualSpacing/>
        <w:jc w:val="both"/>
        <w:rPr>
          <w:b w:val="0"/>
          <w:sz w:val="30"/>
          <w:szCs w:val="30"/>
        </w:rPr>
      </w:pPr>
    </w:p>
    <w:p w:rsidR="00AB2762" w:rsidRDefault="00AB2762" w:rsidP="00AB2762">
      <w:pPr>
        <w:spacing w:after="200"/>
        <w:contextualSpacing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Административна дейност:</w:t>
      </w:r>
    </w:p>
    <w:p w:rsidR="00AB2762" w:rsidRDefault="00AB2762" w:rsidP="00AB2762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Редовно информиране на населението за дейността на читалището чрез Фейсбук страницата на НЧ „Просвета-1886“.</w:t>
      </w:r>
    </w:p>
    <w:p w:rsidR="00AB2762" w:rsidRDefault="00AB2762" w:rsidP="00AB2762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Кандидатстване  по проекти за довършителни ремонтни дейности на зрителния салон и осъвременяване на материално- техническата база на читалището.</w:t>
      </w:r>
    </w:p>
    <w:p w:rsidR="00AB2762" w:rsidRDefault="00AB2762" w:rsidP="00AB2762">
      <w:pPr>
        <w:numPr>
          <w:ilvl w:val="0"/>
          <w:numId w:val="2"/>
        </w:num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Ангажиране на Настоятелството  за издирване на повече спомоществователи за читалищната дейност.</w:t>
      </w:r>
    </w:p>
    <w:p w:rsidR="00AB2762" w:rsidRDefault="00AB2762" w:rsidP="00AB2762">
      <w:p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4. Участие на секретаря в обучителни форми и квалификации организирани от РЕКИЦ Бургас, Общинското читалищно сдружение и др.</w:t>
      </w:r>
    </w:p>
    <w:p w:rsidR="00AB2762" w:rsidRDefault="00AB2762" w:rsidP="00AB2762">
      <w:pPr>
        <w:tabs>
          <w:tab w:val="left" w:pos="1980"/>
        </w:tabs>
        <w:jc w:val="both"/>
        <w:rPr>
          <w:b w:val="0"/>
          <w:sz w:val="30"/>
          <w:szCs w:val="30"/>
        </w:rPr>
      </w:pPr>
    </w:p>
    <w:p w:rsidR="00AB2762" w:rsidRDefault="00AB2762" w:rsidP="00AB2762">
      <w:pPr>
        <w:rPr>
          <w:rStyle w:val="Strong"/>
          <w:rFonts w:ascii="Bookman Old Style" w:hAnsi="Bookman Old Style" w:cs="Arial"/>
          <w:bCs w:val="0"/>
        </w:rPr>
      </w:pPr>
    </w:p>
    <w:p w:rsidR="00AB2762" w:rsidRDefault="00AB2762" w:rsidP="00AB2762">
      <w:pPr>
        <w:tabs>
          <w:tab w:val="left" w:pos="1980"/>
        </w:tabs>
        <w:jc w:val="both"/>
      </w:pPr>
      <w:r>
        <w:rPr>
          <w:b w:val="0"/>
          <w:sz w:val="30"/>
          <w:szCs w:val="30"/>
        </w:rPr>
        <w:t xml:space="preserve">Библиотечна дейност           </w:t>
      </w:r>
    </w:p>
    <w:p w:rsidR="00AB2762" w:rsidRDefault="00AB2762" w:rsidP="00AB2762">
      <w:p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1. Почистване на книжния фонд от остаряла и много екземплярна</w:t>
      </w:r>
      <w:r>
        <w:rPr>
          <w:b w:val="0"/>
          <w:sz w:val="30"/>
          <w:szCs w:val="30"/>
          <w:lang w:val="en-US"/>
        </w:rPr>
        <w:t xml:space="preserve"> </w:t>
      </w:r>
      <w:r>
        <w:rPr>
          <w:b w:val="0"/>
          <w:sz w:val="30"/>
          <w:szCs w:val="30"/>
        </w:rPr>
        <w:t>и изхабена литература.</w:t>
      </w:r>
    </w:p>
    <w:p w:rsidR="00AB2762" w:rsidRDefault="00AB2762" w:rsidP="00AB2762">
      <w:p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2. Комплектуване и организация на библиотечния фонд и каталози.</w:t>
      </w:r>
    </w:p>
    <w:p w:rsidR="00AB2762" w:rsidRDefault="00AB2762" w:rsidP="00AB2762">
      <w:p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3.Своевременно информиране на читателите за получени нови книги в библиотеката, уреждане на витрини , изложби  и литературни вечери на тема „Бележити дати и личности”</w:t>
      </w:r>
    </w:p>
    <w:p w:rsidR="00AB2762" w:rsidRDefault="001A1B3C" w:rsidP="00AB2762">
      <w:pPr>
        <w:tabs>
          <w:tab w:val="left" w:pos="1980"/>
        </w:tabs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</w:t>
      </w:r>
    </w:p>
    <w:p w:rsidR="00AB2762" w:rsidRDefault="001A1B3C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4</w:t>
      </w:r>
      <w:r w:rsidR="00AB2762">
        <w:rPr>
          <w:b w:val="0"/>
          <w:sz w:val="30"/>
          <w:szCs w:val="30"/>
        </w:rPr>
        <w:t>. Изготвяне на табла и витрини за бележити дати и годишнини.</w:t>
      </w:r>
    </w:p>
    <w:p w:rsidR="00AB2762" w:rsidRDefault="00AB2762" w:rsidP="00AB2762">
      <w:pPr>
        <w:rPr>
          <w:rStyle w:val="Strong"/>
          <w:rFonts w:ascii="Bookman Old Style" w:hAnsi="Bookman Old Style" w:cs="Arial"/>
          <w:bCs w:val="0"/>
        </w:rPr>
      </w:pPr>
    </w:p>
    <w:p w:rsidR="00AB2762" w:rsidRDefault="00AB2762" w:rsidP="00AB2762">
      <w:pPr>
        <w:jc w:val="both"/>
      </w:pP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sz w:val="30"/>
          <w:szCs w:val="30"/>
        </w:rPr>
      </w:pPr>
      <w:r>
        <w:rPr>
          <w:b w:val="0"/>
          <w:sz w:val="30"/>
          <w:szCs w:val="30"/>
        </w:rPr>
        <w:t>Културно масова работа:</w:t>
      </w:r>
    </w:p>
    <w:p w:rsidR="00AB2762" w:rsidRDefault="00AB2762" w:rsidP="00AB2762">
      <w:pPr>
        <w:spacing w:line="360" w:lineRule="auto"/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1. Към читалището  функционират   певческа група „Настроение“, Любителска танцова  група „ Дюлевци“  , индивидуална изпълнител на народни песни – Станка Желязкова,  Сибиле Ана –Мария Пенова, Керанка  Костова 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2. Участия на читалищните формации в общински и национални  фестивали и събори. </w:t>
      </w:r>
    </w:p>
    <w:p w:rsidR="00AB2762" w:rsidRDefault="00AB2762" w:rsidP="00AB2762">
      <w:pPr>
        <w:rPr>
          <w:rStyle w:val="Strong"/>
          <w:rFonts w:ascii="Bookman Old Style" w:hAnsi="Bookman Old Style" w:cs="Arial"/>
          <w:bCs w:val="0"/>
          <w:color w:val="5F497A"/>
        </w:rPr>
      </w:pPr>
    </w:p>
    <w:p w:rsidR="00AB2762" w:rsidRDefault="00AB2762" w:rsidP="00AB2762">
      <w:pPr>
        <w:spacing w:line="360" w:lineRule="auto"/>
        <w:jc w:val="both"/>
        <w:rPr>
          <w:lang w:val="en-US"/>
        </w:rPr>
      </w:pPr>
      <w:r>
        <w:rPr>
          <w:b w:val="0"/>
          <w:sz w:val="30"/>
          <w:szCs w:val="30"/>
        </w:rPr>
        <w:t>Културен календар.</w:t>
      </w:r>
    </w:p>
    <w:p w:rsidR="00AB2762" w:rsidRDefault="00AB2762" w:rsidP="00AB2762">
      <w:pPr>
        <w:rPr>
          <w:rStyle w:val="Strong"/>
          <w:bCs w:val="0"/>
          <w:color w:val="5F497A"/>
        </w:rPr>
      </w:pPr>
    </w:p>
    <w:p w:rsidR="00AB2762" w:rsidRDefault="00AB2762" w:rsidP="00AB2762"/>
    <w:p w:rsidR="00AB2762" w:rsidRDefault="00AB2762" w:rsidP="00AB2762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06.01- </w:t>
      </w:r>
      <w:r w:rsidR="001A1B3C">
        <w:rPr>
          <w:b w:val="0"/>
          <w:sz w:val="30"/>
          <w:szCs w:val="30"/>
          <w:lang w:val="en-US"/>
        </w:rPr>
        <w:t>176</w:t>
      </w:r>
      <w:r>
        <w:rPr>
          <w:b w:val="0"/>
          <w:sz w:val="30"/>
          <w:szCs w:val="30"/>
          <w:lang w:val="en-US"/>
        </w:rPr>
        <w:t xml:space="preserve">  </w:t>
      </w:r>
      <w:proofErr w:type="spellStart"/>
      <w:r>
        <w:rPr>
          <w:b w:val="0"/>
          <w:sz w:val="30"/>
          <w:szCs w:val="30"/>
          <w:lang w:val="en-US"/>
        </w:rPr>
        <w:t>години</w:t>
      </w:r>
      <w:proofErr w:type="spellEnd"/>
      <w:r>
        <w:rPr>
          <w:b w:val="0"/>
          <w:sz w:val="30"/>
          <w:szCs w:val="30"/>
          <w:lang w:val="en-US"/>
        </w:rPr>
        <w:t xml:space="preserve">  </w:t>
      </w:r>
      <w:proofErr w:type="spellStart"/>
      <w:r>
        <w:rPr>
          <w:b w:val="0"/>
          <w:sz w:val="30"/>
          <w:szCs w:val="30"/>
          <w:lang w:val="en-US"/>
        </w:rPr>
        <w:t>от</w:t>
      </w:r>
      <w:proofErr w:type="spellEnd"/>
      <w:r>
        <w:rPr>
          <w:b w:val="0"/>
          <w:sz w:val="30"/>
          <w:szCs w:val="30"/>
          <w:lang w:val="en-US"/>
        </w:rPr>
        <w:t xml:space="preserve">  </w:t>
      </w:r>
      <w:proofErr w:type="spellStart"/>
      <w:r>
        <w:rPr>
          <w:b w:val="0"/>
          <w:sz w:val="30"/>
          <w:szCs w:val="30"/>
          <w:lang w:val="en-US"/>
        </w:rPr>
        <w:t>рождението</w:t>
      </w:r>
      <w:proofErr w:type="spellEnd"/>
      <w:r>
        <w:rPr>
          <w:b w:val="0"/>
          <w:sz w:val="30"/>
          <w:szCs w:val="30"/>
          <w:lang w:val="en-US"/>
        </w:rPr>
        <w:t xml:space="preserve"> </w:t>
      </w:r>
      <w:proofErr w:type="spellStart"/>
      <w:r>
        <w:rPr>
          <w:b w:val="0"/>
          <w:sz w:val="30"/>
          <w:szCs w:val="30"/>
          <w:lang w:val="en-US"/>
        </w:rPr>
        <w:t>на</w:t>
      </w:r>
      <w:proofErr w:type="spellEnd"/>
      <w:r>
        <w:rPr>
          <w:b w:val="0"/>
          <w:sz w:val="30"/>
          <w:szCs w:val="30"/>
          <w:lang w:val="en-US"/>
        </w:rPr>
        <w:t xml:space="preserve"> </w:t>
      </w:r>
      <w:proofErr w:type="spellStart"/>
      <w:r>
        <w:rPr>
          <w:b w:val="0"/>
          <w:sz w:val="30"/>
          <w:szCs w:val="30"/>
          <w:lang w:val="en-US"/>
        </w:rPr>
        <w:t>Христо</w:t>
      </w:r>
      <w:proofErr w:type="spellEnd"/>
      <w:r>
        <w:rPr>
          <w:b w:val="0"/>
          <w:sz w:val="30"/>
          <w:szCs w:val="30"/>
          <w:lang w:val="en-US"/>
        </w:rPr>
        <w:t xml:space="preserve"> </w:t>
      </w:r>
      <w:proofErr w:type="spellStart"/>
      <w:r>
        <w:rPr>
          <w:b w:val="0"/>
          <w:sz w:val="30"/>
          <w:szCs w:val="30"/>
          <w:lang w:val="en-US"/>
        </w:rPr>
        <w:t>Ботев</w:t>
      </w:r>
      <w:proofErr w:type="spellEnd"/>
      <w:r>
        <w:rPr>
          <w:b w:val="0"/>
          <w:sz w:val="30"/>
          <w:szCs w:val="30"/>
          <w:lang w:val="en-US"/>
        </w:rPr>
        <w:t xml:space="preserve">, </w:t>
      </w:r>
      <w:proofErr w:type="spellStart"/>
      <w:r>
        <w:rPr>
          <w:b w:val="0"/>
          <w:sz w:val="30"/>
          <w:szCs w:val="30"/>
          <w:lang w:val="en-US"/>
        </w:rPr>
        <w:t>български</w:t>
      </w:r>
      <w:proofErr w:type="spellEnd"/>
      <w:r>
        <w:rPr>
          <w:b w:val="0"/>
          <w:sz w:val="30"/>
          <w:szCs w:val="30"/>
          <w:lang w:val="en-US"/>
        </w:rPr>
        <w:t xml:space="preserve"> </w:t>
      </w:r>
      <w:proofErr w:type="spellStart"/>
      <w:r>
        <w:rPr>
          <w:b w:val="0"/>
          <w:sz w:val="30"/>
          <w:szCs w:val="30"/>
          <w:lang w:val="en-US"/>
        </w:rPr>
        <w:t>поет</w:t>
      </w:r>
      <w:proofErr w:type="spellEnd"/>
      <w:r>
        <w:rPr>
          <w:b w:val="0"/>
          <w:sz w:val="30"/>
          <w:szCs w:val="30"/>
          <w:lang w:val="en-US"/>
        </w:rPr>
        <w:t xml:space="preserve">, </w:t>
      </w:r>
      <w:proofErr w:type="spellStart"/>
      <w:r>
        <w:rPr>
          <w:b w:val="0"/>
          <w:sz w:val="30"/>
          <w:szCs w:val="30"/>
          <w:lang w:val="en-US"/>
        </w:rPr>
        <w:t>революционер</w:t>
      </w:r>
      <w:proofErr w:type="spellEnd"/>
      <w:r>
        <w:rPr>
          <w:b w:val="0"/>
          <w:sz w:val="30"/>
          <w:szCs w:val="30"/>
          <w:lang w:val="en-US"/>
        </w:rPr>
        <w:t xml:space="preserve"> и </w:t>
      </w:r>
      <w:proofErr w:type="spellStart"/>
      <w:r>
        <w:rPr>
          <w:b w:val="0"/>
          <w:sz w:val="30"/>
          <w:szCs w:val="30"/>
          <w:lang w:val="en-US"/>
        </w:rPr>
        <w:t>публицист</w:t>
      </w:r>
      <w:proofErr w:type="spellEnd"/>
      <w:r>
        <w:rPr>
          <w:b w:val="0"/>
          <w:sz w:val="30"/>
          <w:szCs w:val="30"/>
          <w:lang w:val="en-US"/>
        </w:rPr>
        <w:t xml:space="preserve"> (1848-1876)</w:t>
      </w:r>
      <w:r>
        <w:rPr>
          <w:b w:val="0"/>
          <w:sz w:val="30"/>
          <w:szCs w:val="30"/>
        </w:rPr>
        <w:t>- табло и витрина</w:t>
      </w:r>
    </w:p>
    <w:p w:rsidR="00AB2762" w:rsidRDefault="00AB2762" w:rsidP="00AB2762">
      <w:pPr>
        <w:jc w:val="both"/>
        <w:rPr>
          <w:b w:val="0"/>
          <w:sz w:val="30"/>
          <w:szCs w:val="30"/>
          <w:shd w:val="clear" w:color="auto" w:fill="FFFFFF"/>
        </w:rPr>
      </w:pPr>
      <w:r>
        <w:rPr>
          <w:b w:val="0"/>
          <w:sz w:val="30"/>
          <w:szCs w:val="30"/>
        </w:rPr>
        <w:t xml:space="preserve">13.01  </w:t>
      </w:r>
      <w:r w:rsidR="001A1B3C">
        <w:rPr>
          <w:b w:val="0"/>
          <w:sz w:val="30"/>
          <w:szCs w:val="30"/>
          <w:shd w:val="clear" w:color="auto" w:fill="FFFFFF"/>
        </w:rPr>
        <w:t>145</w:t>
      </w:r>
      <w:r>
        <w:rPr>
          <w:b w:val="0"/>
          <w:sz w:val="30"/>
          <w:szCs w:val="30"/>
          <w:shd w:val="clear" w:color="auto" w:fill="FFFFFF"/>
        </w:rPr>
        <w:t xml:space="preserve"> г. от рождението на Пейо Яворов , поет и драматург</w:t>
      </w:r>
      <w:r>
        <w:rPr>
          <w:b w:val="0"/>
          <w:sz w:val="30"/>
          <w:szCs w:val="30"/>
          <w:shd w:val="clear" w:color="auto" w:fill="FFFFFF"/>
          <w:lang w:val="en-US"/>
        </w:rPr>
        <w:t xml:space="preserve"> –</w:t>
      </w:r>
      <w:r>
        <w:rPr>
          <w:b w:val="0"/>
          <w:sz w:val="30"/>
          <w:szCs w:val="30"/>
          <w:shd w:val="clear" w:color="auto" w:fill="FFFFFF"/>
        </w:rPr>
        <w:t xml:space="preserve"> табло и витрина</w:t>
      </w:r>
    </w:p>
    <w:p w:rsidR="00AB2762" w:rsidRDefault="00AB2762" w:rsidP="00AB2762">
      <w:pPr>
        <w:jc w:val="both"/>
        <w:rPr>
          <w:b w:val="0"/>
          <w:sz w:val="30"/>
          <w:szCs w:val="30"/>
          <w:shd w:val="clear" w:color="auto" w:fill="FFFFFF"/>
        </w:rPr>
      </w:pP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15.01-   125 г. от рождението на Гео Милев, български поет и публицист</w:t>
      </w:r>
    </w:p>
    <w:p w:rsidR="00AB2762" w:rsidRDefault="00AB2762" w:rsidP="00AB2762">
      <w:pPr>
        <w:jc w:val="both"/>
        <w:rPr>
          <w:color w:val="5F497A"/>
          <w:sz w:val="30"/>
          <w:szCs w:val="30"/>
        </w:rPr>
      </w:pPr>
    </w:p>
    <w:p w:rsidR="00AB2762" w:rsidRDefault="00AB2762" w:rsidP="00AB2762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21.01  Ден на родилната помощ-  тържество с певческата група.</w:t>
      </w:r>
    </w:p>
    <w:p w:rsidR="00AB2762" w:rsidRDefault="00AB2762" w:rsidP="00AB2762">
      <w:pPr>
        <w:rPr>
          <w:color w:val="5F497A"/>
          <w:sz w:val="30"/>
          <w:szCs w:val="30"/>
        </w:rPr>
      </w:pPr>
    </w:p>
    <w:p w:rsidR="00AB2762" w:rsidRDefault="00AB2762" w:rsidP="00AB2762">
      <w:pPr>
        <w:rPr>
          <w:rStyle w:val="Strong"/>
          <w:bCs w:val="0"/>
        </w:rPr>
      </w:pPr>
      <w:r>
        <w:rPr>
          <w:rStyle w:val="Strong"/>
          <w:sz w:val="30"/>
          <w:szCs w:val="30"/>
        </w:rPr>
        <w:t>Февруари</w:t>
      </w:r>
    </w:p>
    <w:p w:rsidR="00AB2762" w:rsidRDefault="00AB2762" w:rsidP="00AB2762">
      <w:r>
        <w:rPr>
          <w:b w:val="0"/>
          <w:sz w:val="30"/>
          <w:szCs w:val="30"/>
        </w:rPr>
        <w:t>14.02.  Ден на лозаря . Професионален празник на производителите на вина- участие в конкурса за дигустация на вина домашно производство организирано ежегодно  от община Средец.</w:t>
      </w:r>
    </w:p>
    <w:p w:rsidR="00AB2762" w:rsidRDefault="00AB2762" w:rsidP="00AB2762">
      <w:pPr>
        <w:jc w:val="both"/>
        <w:rPr>
          <w:b w:val="0"/>
          <w:sz w:val="30"/>
          <w:szCs w:val="30"/>
          <w:shd w:val="clear" w:color="auto" w:fill="FFFFFF"/>
        </w:rPr>
      </w:pPr>
      <w:r>
        <w:rPr>
          <w:b w:val="0"/>
          <w:sz w:val="30"/>
          <w:szCs w:val="30"/>
        </w:rPr>
        <w:t xml:space="preserve">19.02. </w:t>
      </w:r>
      <w:r w:rsidR="009F22A8">
        <w:rPr>
          <w:b w:val="0"/>
          <w:sz w:val="30"/>
          <w:szCs w:val="30"/>
          <w:shd w:val="clear" w:color="auto" w:fill="FFFFFF"/>
        </w:rPr>
        <w:t>151</w:t>
      </w:r>
      <w:r>
        <w:rPr>
          <w:b w:val="0"/>
          <w:sz w:val="30"/>
          <w:szCs w:val="30"/>
          <w:shd w:val="clear" w:color="auto" w:fill="FFFFFF"/>
        </w:rPr>
        <w:t xml:space="preserve"> г. от обесването на Васил Левски (1837-1873)- витрина и табло.- Да запалим свещ за Апостола.</w:t>
      </w:r>
    </w:p>
    <w:p w:rsidR="00AB2762" w:rsidRDefault="00AB2762" w:rsidP="00AB2762">
      <w:pPr>
        <w:rPr>
          <w:rStyle w:val="Strong"/>
          <w:bCs w:val="0"/>
        </w:rPr>
      </w:pPr>
      <w:r>
        <w:rPr>
          <w:rStyle w:val="Strong"/>
          <w:sz w:val="30"/>
          <w:szCs w:val="30"/>
        </w:rPr>
        <w:t>Март</w:t>
      </w:r>
    </w:p>
    <w:p w:rsidR="00AB2762" w:rsidRDefault="00AB2762" w:rsidP="00AB2762">
      <w:pPr>
        <w:tabs>
          <w:tab w:val="left" w:pos="601"/>
        </w:tabs>
        <w:jc w:val="both"/>
        <w:rPr>
          <w:bCs/>
        </w:rPr>
      </w:pPr>
      <w:r>
        <w:rPr>
          <w:b w:val="0"/>
          <w:sz w:val="30"/>
          <w:szCs w:val="30"/>
        </w:rPr>
        <w:t xml:space="preserve">01.03.   </w:t>
      </w:r>
      <w:r>
        <w:rPr>
          <w:b w:val="0"/>
          <w:bCs/>
          <w:sz w:val="30"/>
          <w:szCs w:val="30"/>
        </w:rPr>
        <w:t xml:space="preserve">Ден на самодееца. Ден на любителското творчество- честване и награждаване на самодейците при читалището. </w:t>
      </w:r>
    </w:p>
    <w:p w:rsidR="00AB2762" w:rsidRDefault="00AB2762" w:rsidP="00AB2762">
      <w:pPr>
        <w:tabs>
          <w:tab w:val="left" w:pos="601"/>
        </w:tabs>
        <w:jc w:val="both"/>
        <w:rPr>
          <w:b w:val="0"/>
          <w:bCs/>
          <w:sz w:val="30"/>
          <w:szCs w:val="30"/>
        </w:rPr>
      </w:pP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03.03. Национален празник на Република България. Официален празник. Ден на Освобождението на България от османско иго. Поднасяне на венци и цветя пред паметните плочи на загиналите за свободата  дюлевци.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b w:val="0"/>
          <w:sz w:val="30"/>
          <w:szCs w:val="30"/>
          <w:lang w:val="en-US"/>
        </w:rPr>
      </w:pPr>
      <w:r>
        <w:rPr>
          <w:b w:val="0"/>
          <w:bCs/>
          <w:sz w:val="30"/>
          <w:szCs w:val="30"/>
        </w:rPr>
        <w:t>08.03. Международен ден на жената</w:t>
      </w:r>
      <w:r>
        <w:rPr>
          <w:b w:val="0"/>
          <w:sz w:val="30"/>
          <w:szCs w:val="30"/>
        </w:rPr>
        <w:t xml:space="preserve">. „Мили дами да посрещнем празника заедно”- празник за жените в селото </w:t>
      </w:r>
    </w:p>
    <w:p w:rsidR="00AB2762" w:rsidRDefault="00AB2762" w:rsidP="00AB276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</w:p>
    <w:p w:rsidR="00AB2762" w:rsidRDefault="00AB2762" w:rsidP="00AB2762">
      <w:pPr>
        <w:rPr>
          <w:rStyle w:val="Strong"/>
          <w:bCs w:val="0"/>
        </w:rPr>
      </w:pPr>
      <w:r>
        <w:rPr>
          <w:rStyle w:val="Strong"/>
          <w:sz w:val="30"/>
          <w:szCs w:val="30"/>
        </w:rPr>
        <w:t>Април</w:t>
      </w:r>
    </w:p>
    <w:p w:rsidR="00AB2762" w:rsidRDefault="00AB2762" w:rsidP="00AB2762">
      <w:pPr>
        <w:jc w:val="both"/>
      </w:pPr>
      <w:r>
        <w:rPr>
          <w:b w:val="0"/>
          <w:sz w:val="30"/>
          <w:szCs w:val="30"/>
          <w:lang w:val="en-US"/>
        </w:rPr>
        <w:t>01.04</w:t>
      </w:r>
      <w:r>
        <w:rPr>
          <w:b w:val="0"/>
          <w:sz w:val="30"/>
          <w:szCs w:val="30"/>
        </w:rPr>
        <w:t>международен ден на хумора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 шегата – Да се посмеем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заедно четене на шеговити истини , хумор и анекдоти.</w:t>
      </w:r>
    </w:p>
    <w:p w:rsidR="00AB2762" w:rsidRDefault="00AB2762" w:rsidP="00AB2762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55 г. от смъртта на Димитър Димов – български писател </w:t>
      </w:r>
    </w:p>
    <w:p w:rsidR="00AB2762" w:rsidRDefault="00AB2762" w:rsidP="00AB2762">
      <w:pPr>
        <w:shd w:val="clear" w:color="auto" w:fill="FFFFFF"/>
        <w:spacing w:line="300" w:lineRule="atLeast"/>
        <w:jc w:val="both"/>
        <w:rPr>
          <w:b w:val="0"/>
          <w:color w:val="5F497A"/>
          <w:sz w:val="30"/>
          <w:szCs w:val="30"/>
        </w:rPr>
      </w:pPr>
      <w:r>
        <w:rPr>
          <w:b w:val="0"/>
          <w:bCs/>
          <w:sz w:val="30"/>
          <w:szCs w:val="30"/>
        </w:rPr>
        <w:t>02.01 Международен ден на детската книга</w:t>
      </w:r>
      <w:r>
        <w:rPr>
          <w:b w:val="0"/>
          <w:sz w:val="30"/>
          <w:szCs w:val="30"/>
        </w:rPr>
        <w:t>. Обявяването му е свързано с родения на тази дата световноизвестен датски писател Ханс Кристиян Андерсен- маратон на четенето за най-малките.</w:t>
      </w:r>
    </w:p>
    <w:p w:rsidR="00AB2762" w:rsidRDefault="00AB2762" w:rsidP="00AB2762">
      <w:pPr>
        <w:shd w:val="clear" w:color="auto" w:fill="FFFFFF"/>
        <w:spacing w:line="300" w:lineRule="atLeast"/>
        <w:jc w:val="both"/>
        <w:rPr>
          <w:b w:val="0"/>
          <w:color w:val="5F497A"/>
          <w:sz w:val="30"/>
          <w:szCs w:val="30"/>
        </w:rPr>
      </w:pPr>
      <w:r>
        <w:rPr>
          <w:b w:val="0"/>
          <w:sz w:val="30"/>
          <w:szCs w:val="30"/>
        </w:rPr>
        <w:t>216 г. от рождението на Ханс Кристиан Андерсен, датски пи</w:t>
      </w:r>
    </w:p>
    <w:p w:rsidR="00AB2762" w:rsidRDefault="00AB2762" w:rsidP="00AB2762">
      <w:pPr>
        <w:rPr>
          <w:b w:val="0"/>
          <w:sz w:val="30"/>
          <w:szCs w:val="30"/>
          <w:shd w:val="clear" w:color="auto" w:fill="FFFFFF"/>
        </w:rPr>
      </w:pPr>
      <w:r>
        <w:rPr>
          <w:b w:val="0"/>
          <w:sz w:val="30"/>
          <w:szCs w:val="30"/>
        </w:rPr>
        <w:t>23.04</w:t>
      </w:r>
      <w:r>
        <w:rPr>
          <w:b w:val="0"/>
          <w:sz w:val="30"/>
          <w:szCs w:val="30"/>
          <w:lang w:val="en-US"/>
        </w:rPr>
        <w:t xml:space="preserve"> </w:t>
      </w:r>
      <w:r>
        <w:rPr>
          <w:b w:val="0"/>
          <w:sz w:val="30"/>
          <w:szCs w:val="30"/>
        </w:rPr>
        <w:t>Световен ден на книгата и авторското право. Маратон на четенето за възрастни.</w:t>
      </w:r>
    </w:p>
    <w:p w:rsidR="00AB2762" w:rsidRDefault="00AB2762" w:rsidP="00AB2762">
      <w:pPr>
        <w:jc w:val="both"/>
        <w:rPr>
          <w:color w:val="5F497A"/>
          <w:sz w:val="30"/>
          <w:szCs w:val="30"/>
        </w:rPr>
      </w:pPr>
    </w:p>
    <w:p w:rsidR="00AB2762" w:rsidRDefault="00AB2762" w:rsidP="00AB2762">
      <w:pPr>
        <w:shd w:val="clear" w:color="auto" w:fill="FFFFFF"/>
        <w:spacing w:line="300" w:lineRule="atLeast"/>
        <w:jc w:val="both"/>
        <w:rPr>
          <w:sz w:val="30"/>
          <w:szCs w:val="30"/>
        </w:rPr>
      </w:pPr>
    </w:p>
    <w:p w:rsidR="00AB2762" w:rsidRDefault="00AB2762" w:rsidP="00AB2762">
      <w:pPr>
        <w:rPr>
          <w:rStyle w:val="Strong"/>
          <w:bCs w:val="0"/>
        </w:rPr>
      </w:pPr>
      <w:r>
        <w:rPr>
          <w:rStyle w:val="Strong"/>
          <w:sz w:val="30"/>
          <w:szCs w:val="30"/>
        </w:rPr>
        <w:t xml:space="preserve"> Май</w:t>
      </w:r>
    </w:p>
    <w:p w:rsidR="00AB2762" w:rsidRDefault="00AB2762" w:rsidP="00AB2762">
      <w:r>
        <w:rPr>
          <w:b w:val="0"/>
          <w:sz w:val="30"/>
          <w:szCs w:val="30"/>
          <w:shd w:val="clear" w:color="auto" w:fill="FFFFFF"/>
        </w:rPr>
        <w:t>01.05 Ден на труда и на международната солидарност на трудещите се (от 1890)</w:t>
      </w:r>
      <w:r>
        <w:rPr>
          <w:b w:val="0"/>
          <w:sz w:val="30"/>
          <w:szCs w:val="30"/>
          <w:shd w:val="clear" w:color="auto" w:fill="FFFFFF"/>
          <w:lang w:val="en-US"/>
        </w:rPr>
        <w:t xml:space="preserve"> </w:t>
      </w:r>
      <w:r>
        <w:rPr>
          <w:b w:val="0"/>
          <w:sz w:val="30"/>
          <w:szCs w:val="30"/>
          <w:shd w:val="clear" w:color="auto" w:fill="FFFFFF"/>
        </w:rPr>
        <w:t>-Организирано почистване на читалищната сграда и района около читалището.</w:t>
      </w:r>
      <w:r>
        <w:t xml:space="preserve"> </w:t>
      </w:r>
    </w:p>
    <w:p w:rsidR="00AB2762" w:rsidRDefault="009F22A8" w:rsidP="00AB2762">
      <w:pPr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05.05. Възкресение Христово</w:t>
      </w:r>
      <w:bookmarkStart w:id="0" w:name="_GoBack"/>
      <w:bookmarkEnd w:id="0"/>
    </w:p>
    <w:p w:rsidR="00AB2762" w:rsidRDefault="00AB2762" w:rsidP="00AB2762">
      <w:pPr>
        <w:rPr>
          <w:rStyle w:val="Strong"/>
          <w:bCs w:val="0"/>
          <w:sz w:val="30"/>
          <w:szCs w:val="30"/>
        </w:rPr>
      </w:pPr>
    </w:p>
    <w:p w:rsidR="00AB2762" w:rsidRDefault="00AB2762" w:rsidP="00AB2762">
      <w:pPr>
        <w:jc w:val="both"/>
        <w:rPr>
          <w:b w:val="0"/>
        </w:rPr>
      </w:pPr>
      <w:r>
        <w:rPr>
          <w:rStyle w:val="Strong"/>
          <w:sz w:val="30"/>
          <w:szCs w:val="30"/>
        </w:rPr>
        <w:t>06.05.</w:t>
      </w:r>
      <w:r>
        <w:rPr>
          <w:b w:val="0"/>
          <w:sz w:val="30"/>
          <w:szCs w:val="30"/>
          <w:shd w:val="clear" w:color="auto" w:fill="FFFFFF"/>
        </w:rPr>
        <w:t xml:space="preserve">  Свети великомъченик Георги Победоносец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shd w:val="clear" w:color="auto" w:fill="FFFFFF"/>
        </w:rPr>
        <w:t xml:space="preserve"> Православен църковен празник и български народен и официален</w:t>
      </w:r>
      <w:r>
        <w:rPr>
          <w:rStyle w:val="apple-converted-space"/>
          <w:sz w:val="30"/>
          <w:szCs w:val="30"/>
          <w:shd w:val="clear" w:color="auto" w:fill="FFFFFF"/>
        </w:rPr>
        <w:t xml:space="preserve"> </w:t>
      </w:r>
      <w:r>
        <w:rPr>
          <w:b w:val="0"/>
          <w:sz w:val="30"/>
          <w:szCs w:val="30"/>
          <w:shd w:val="clear" w:color="auto" w:fill="FFFFFF"/>
          <w:lang w:val="ru-RU"/>
        </w:rPr>
        <w:t>празник. Гергьовски   люлки на мегдана.</w:t>
      </w:r>
    </w:p>
    <w:p w:rsidR="00AB2762" w:rsidRDefault="00AB2762" w:rsidP="00AB2762">
      <w:pPr>
        <w:ind w:left="360"/>
        <w:jc w:val="both"/>
        <w:rPr>
          <w:b w:val="0"/>
          <w:color w:val="5F497A"/>
          <w:sz w:val="30"/>
          <w:szCs w:val="30"/>
        </w:rPr>
      </w:pPr>
    </w:p>
    <w:p w:rsidR="00AB2762" w:rsidRDefault="00AB2762" w:rsidP="00AB2762">
      <w:pPr>
        <w:numPr>
          <w:ilvl w:val="1"/>
          <w:numId w:val="3"/>
        </w:numPr>
        <w:jc w:val="both"/>
        <w:rPr>
          <w:b w:val="0"/>
          <w:sz w:val="30"/>
          <w:szCs w:val="30"/>
          <w:shd w:val="clear" w:color="auto" w:fill="FFFFFF"/>
        </w:rPr>
      </w:pPr>
      <w:r>
        <w:rPr>
          <w:b w:val="0"/>
          <w:sz w:val="30"/>
          <w:szCs w:val="30"/>
          <w:shd w:val="clear" w:color="auto" w:fill="FFFFFF"/>
        </w:rPr>
        <w:t>Св. равноапостоли Кирил и Методий. Български</w:t>
      </w:r>
    </w:p>
    <w:p w:rsidR="00AB2762" w:rsidRDefault="00AB2762" w:rsidP="00AB2762">
      <w:pPr>
        <w:jc w:val="both"/>
        <w:rPr>
          <w:b w:val="0"/>
          <w:sz w:val="30"/>
          <w:szCs w:val="30"/>
          <w:shd w:val="clear" w:color="auto" w:fill="FFFFFF"/>
        </w:rPr>
      </w:pPr>
      <w:r>
        <w:rPr>
          <w:b w:val="0"/>
          <w:sz w:val="30"/>
          <w:szCs w:val="30"/>
          <w:shd w:val="clear" w:color="auto" w:fill="FFFFFF"/>
        </w:rPr>
        <w:t>църковен празник. С свещичка в ръка да почетем създателите на азбуката.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shd w:val="clear" w:color="auto" w:fill="FFFFFF"/>
        </w:rPr>
        <w:t xml:space="preserve">24.05. </w:t>
      </w:r>
      <w:r>
        <w:rPr>
          <w:b w:val="0"/>
          <w:sz w:val="30"/>
          <w:szCs w:val="30"/>
        </w:rPr>
        <w:t>Ден на славянската писменост, на българската просвета и култура. Официален празник.- с венец и цветя да отбележим празника.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bCs/>
          <w:color w:val="5F497A"/>
          <w:sz w:val="30"/>
          <w:szCs w:val="30"/>
        </w:rPr>
      </w:pPr>
    </w:p>
    <w:p w:rsidR="00AB2762" w:rsidRDefault="00AB2762" w:rsidP="00AB2762">
      <w:pPr>
        <w:jc w:val="both"/>
        <w:rPr>
          <w:bCs/>
          <w:color w:val="5F497A"/>
          <w:sz w:val="30"/>
          <w:szCs w:val="30"/>
        </w:rPr>
      </w:pPr>
    </w:p>
    <w:p w:rsidR="00AB2762" w:rsidRDefault="00AB2762" w:rsidP="00AB2762">
      <w:pPr>
        <w:jc w:val="both"/>
        <w:rPr>
          <w:b w:val="0"/>
          <w:bCs/>
          <w:sz w:val="30"/>
          <w:szCs w:val="30"/>
        </w:rPr>
      </w:pPr>
    </w:p>
    <w:p w:rsidR="00AB2762" w:rsidRDefault="00AB2762" w:rsidP="00AB2762">
      <w:pPr>
        <w:jc w:val="both"/>
        <w:rPr>
          <w:b w:val="0"/>
          <w:bCs/>
          <w:sz w:val="30"/>
          <w:szCs w:val="30"/>
        </w:rPr>
      </w:pPr>
    </w:p>
    <w:p w:rsidR="00AB2762" w:rsidRDefault="00AB2762" w:rsidP="00AB2762">
      <w:pPr>
        <w:jc w:val="both"/>
        <w:rPr>
          <w:b w:val="0"/>
          <w:bCs/>
          <w:sz w:val="30"/>
          <w:szCs w:val="30"/>
        </w:rPr>
      </w:pPr>
    </w:p>
    <w:p w:rsidR="00AB2762" w:rsidRDefault="00AB2762" w:rsidP="00AB2762">
      <w:pPr>
        <w:jc w:val="both"/>
        <w:rPr>
          <w:b w:val="0"/>
          <w:bCs/>
          <w:sz w:val="30"/>
          <w:szCs w:val="30"/>
        </w:rPr>
      </w:pPr>
      <w:r>
        <w:rPr>
          <w:b w:val="0"/>
          <w:bCs/>
          <w:sz w:val="30"/>
          <w:szCs w:val="30"/>
        </w:rPr>
        <w:t>Юни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shd w:val="clear" w:color="auto" w:fill="FFFFFF"/>
        </w:rPr>
        <w:t xml:space="preserve">01.06. </w:t>
      </w:r>
      <w:r>
        <w:rPr>
          <w:b w:val="0"/>
          <w:sz w:val="30"/>
          <w:szCs w:val="30"/>
        </w:rPr>
        <w:t>Международен ден за защита на децата</w:t>
      </w:r>
    </w:p>
    <w:p w:rsidR="00AB2762" w:rsidRDefault="00AB2762" w:rsidP="00AB2762">
      <w:pPr>
        <w:jc w:val="both"/>
        <w:rPr>
          <w:b w:val="0"/>
          <w:bCs/>
          <w:sz w:val="30"/>
          <w:szCs w:val="30"/>
        </w:rPr>
      </w:pPr>
      <w:r>
        <w:rPr>
          <w:b w:val="0"/>
          <w:sz w:val="30"/>
          <w:szCs w:val="30"/>
        </w:rPr>
        <w:t xml:space="preserve">02.06. </w:t>
      </w:r>
      <w:r>
        <w:rPr>
          <w:b w:val="0"/>
          <w:bCs/>
          <w:sz w:val="30"/>
          <w:szCs w:val="30"/>
        </w:rPr>
        <w:t>Ден на Ботев и на загиналите за свободата и</w:t>
      </w:r>
      <w:r>
        <w:rPr>
          <w:b w:val="0"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независимостта на България.</w:t>
      </w:r>
    </w:p>
    <w:p w:rsidR="00AB2762" w:rsidRDefault="00AB2762" w:rsidP="00AB2762">
      <w:pPr>
        <w:jc w:val="both"/>
        <w:rPr>
          <w:b w:val="0"/>
          <w:bCs/>
          <w:sz w:val="30"/>
          <w:szCs w:val="30"/>
        </w:rPr>
      </w:pPr>
      <w:r>
        <w:rPr>
          <w:rStyle w:val="Strong"/>
          <w:sz w:val="30"/>
          <w:szCs w:val="30"/>
        </w:rPr>
        <w:t>27.06.</w:t>
      </w:r>
      <w:r>
        <w:rPr>
          <w:b w:val="0"/>
          <w:sz w:val="30"/>
          <w:szCs w:val="30"/>
        </w:rPr>
        <w:t xml:space="preserve"> 171 г. от рождението на Иван Минчов Вазов, народен поет, писател и общественик (1850 – 1921) табло и витрина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Юли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01.07.  125 г. от смъртта на Петко Рачев Славейков, български поет, фолклорист и обществен деец (1827-1895)- табло и витрина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center"/>
        <w:rPr>
          <w:rStyle w:val="Strong"/>
          <w:bCs w:val="0"/>
          <w:color w:val="5F497A"/>
        </w:rPr>
      </w:pPr>
    </w:p>
    <w:p w:rsidR="00AB2762" w:rsidRDefault="00AB2762" w:rsidP="00AB2762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Август</w:t>
      </w:r>
    </w:p>
    <w:p w:rsidR="00AB2762" w:rsidRDefault="00AB2762" w:rsidP="00AB2762">
      <w:r>
        <w:rPr>
          <w:rStyle w:val="Strong"/>
          <w:sz w:val="30"/>
          <w:szCs w:val="30"/>
        </w:rPr>
        <w:t>Организиране на еднодневна екскурзия за членовете на читалището</w:t>
      </w:r>
      <w:r>
        <w:rPr>
          <w:color w:val="5F497A"/>
          <w:sz w:val="30"/>
          <w:szCs w:val="30"/>
        </w:rPr>
        <w:t xml:space="preserve"> </w:t>
      </w:r>
    </w:p>
    <w:p w:rsidR="00AB2762" w:rsidRDefault="00AB2762" w:rsidP="00AB2762">
      <w:pPr>
        <w:rPr>
          <w:color w:val="5F497A"/>
          <w:sz w:val="30"/>
          <w:szCs w:val="30"/>
        </w:rPr>
      </w:pPr>
    </w:p>
    <w:p w:rsidR="00AB2762" w:rsidRDefault="00AB2762" w:rsidP="00AB2762">
      <w:pPr>
        <w:rPr>
          <w:color w:val="5F497A"/>
          <w:sz w:val="30"/>
          <w:szCs w:val="30"/>
        </w:rPr>
      </w:pPr>
    </w:p>
    <w:p w:rsidR="00AB2762" w:rsidRDefault="00AB2762" w:rsidP="00AB2762">
      <w:pPr>
        <w:rPr>
          <w:rStyle w:val="Strong"/>
          <w:bCs w:val="0"/>
        </w:rPr>
      </w:pPr>
      <w:r>
        <w:rPr>
          <w:rStyle w:val="Strong"/>
          <w:sz w:val="30"/>
          <w:szCs w:val="30"/>
        </w:rPr>
        <w:t>Септември</w:t>
      </w:r>
    </w:p>
    <w:p w:rsidR="00AB2762" w:rsidRDefault="00AB2762" w:rsidP="00AB2762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Участие в осмия национален фестивал ”С песните на Комня”,</w:t>
      </w:r>
    </w:p>
    <w:p w:rsidR="00AB2762" w:rsidRDefault="00AB2762" w:rsidP="00AB2762">
      <w:pPr>
        <w:rPr>
          <w:rStyle w:val="Strong"/>
          <w:bCs w:val="0"/>
          <w:sz w:val="30"/>
          <w:szCs w:val="30"/>
        </w:rPr>
      </w:pPr>
      <w:r>
        <w:rPr>
          <w:rStyle w:val="Strong"/>
          <w:sz w:val="30"/>
          <w:szCs w:val="30"/>
        </w:rPr>
        <w:t>Общински преглед на художествената самодейност.</w:t>
      </w:r>
    </w:p>
    <w:p w:rsidR="00AB2762" w:rsidRDefault="00AB2762" w:rsidP="00AB2762">
      <w:pPr>
        <w:rPr>
          <w:rStyle w:val="Strong"/>
          <w:bCs w:val="0"/>
          <w:sz w:val="30"/>
          <w:szCs w:val="30"/>
        </w:rPr>
      </w:pPr>
    </w:p>
    <w:p w:rsidR="00AB2762" w:rsidRDefault="00AB2762" w:rsidP="00AB2762">
      <w:r>
        <w:rPr>
          <w:b w:val="0"/>
          <w:sz w:val="30"/>
          <w:szCs w:val="30"/>
        </w:rPr>
        <w:t xml:space="preserve">06.09. </w:t>
      </w:r>
      <w:r>
        <w:rPr>
          <w:b w:val="0"/>
          <w:bCs/>
          <w:sz w:val="30"/>
          <w:szCs w:val="30"/>
        </w:rPr>
        <w:t>Ден на Съединението</w:t>
      </w:r>
      <w:r>
        <w:rPr>
          <w:b w:val="0"/>
          <w:sz w:val="30"/>
          <w:szCs w:val="30"/>
        </w:rPr>
        <w:t>. Чества се Съединението на Княжество България и Източна Румелия през 1885 г.  Ден на гр. Пловдив. Официален празник</w:t>
      </w:r>
    </w:p>
    <w:p w:rsidR="00AB2762" w:rsidRDefault="00AB2762" w:rsidP="00AB2762">
      <w:pPr>
        <w:rPr>
          <w:b w:val="0"/>
          <w:sz w:val="30"/>
          <w:szCs w:val="30"/>
          <w:shd w:val="clear" w:color="auto" w:fill="FFFFFF"/>
        </w:rPr>
      </w:pPr>
      <w:r>
        <w:rPr>
          <w:b w:val="0"/>
          <w:sz w:val="30"/>
          <w:szCs w:val="30"/>
          <w:shd w:val="clear" w:color="auto" w:fill="FFFFFF"/>
        </w:rPr>
        <w:t xml:space="preserve"> </w:t>
      </w:r>
    </w:p>
    <w:p w:rsidR="00AB2762" w:rsidRDefault="00AB2762" w:rsidP="00AB2762">
      <w:pPr>
        <w:numPr>
          <w:ilvl w:val="1"/>
          <w:numId w:val="4"/>
        </w:numPr>
        <w:jc w:val="both"/>
        <w:rPr>
          <w:b w:val="0"/>
          <w:sz w:val="30"/>
          <w:szCs w:val="30"/>
        </w:rPr>
      </w:pPr>
      <w:r>
        <w:rPr>
          <w:b w:val="0"/>
          <w:bCs/>
          <w:sz w:val="30"/>
          <w:szCs w:val="30"/>
        </w:rPr>
        <w:t>Ден на обявяване на независимостта на България.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Официален празник. На 22 септември 1908 г. във Велико Търново с манифест княз Фердинанд обявява независимостта на България. Общоселско тържество.</w:t>
      </w:r>
    </w:p>
    <w:p w:rsidR="00AB2762" w:rsidRDefault="00AB2762" w:rsidP="00AB2762">
      <w:pPr>
        <w:jc w:val="both"/>
        <w:rPr>
          <w:color w:val="5F497A"/>
          <w:sz w:val="30"/>
          <w:szCs w:val="30"/>
        </w:rPr>
      </w:pPr>
    </w:p>
    <w:p w:rsidR="00AB2762" w:rsidRDefault="00AB2762" w:rsidP="00AB2762">
      <w:pPr>
        <w:jc w:val="both"/>
        <w:rPr>
          <w:color w:val="5F497A"/>
          <w:sz w:val="30"/>
          <w:szCs w:val="30"/>
        </w:rPr>
      </w:pPr>
      <w:r>
        <w:rPr>
          <w:color w:val="5F497A"/>
          <w:sz w:val="30"/>
          <w:szCs w:val="30"/>
        </w:rPr>
        <w:t xml:space="preserve">                                                </w:t>
      </w:r>
    </w:p>
    <w:p w:rsidR="00AB2762" w:rsidRDefault="00AB2762" w:rsidP="00AB2762">
      <w:pPr>
        <w:rPr>
          <w:color w:val="5F497A"/>
          <w:sz w:val="30"/>
          <w:szCs w:val="30"/>
          <w:shd w:val="clear" w:color="auto" w:fill="FFFFFF"/>
        </w:rPr>
      </w:pPr>
    </w:p>
    <w:p w:rsidR="00AB2762" w:rsidRDefault="00AB2762" w:rsidP="00AB2762">
      <w:pPr>
        <w:rPr>
          <w:rStyle w:val="Strong"/>
          <w:bCs w:val="0"/>
        </w:rPr>
      </w:pPr>
      <w:r>
        <w:rPr>
          <w:rStyle w:val="Strong"/>
          <w:sz w:val="30"/>
          <w:szCs w:val="30"/>
        </w:rPr>
        <w:t>Октомври</w:t>
      </w:r>
    </w:p>
    <w:p w:rsidR="00AB2762" w:rsidRDefault="00AB2762" w:rsidP="00AB2762">
      <w:r>
        <w:rPr>
          <w:rStyle w:val="Strong"/>
          <w:sz w:val="30"/>
          <w:szCs w:val="30"/>
        </w:rPr>
        <w:t xml:space="preserve">01.10. </w:t>
      </w:r>
      <w:r>
        <w:rPr>
          <w:b w:val="0"/>
          <w:sz w:val="30"/>
          <w:szCs w:val="30"/>
        </w:rPr>
        <w:t xml:space="preserve"> </w:t>
      </w:r>
      <w:r>
        <w:rPr>
          <w:b w:val="0"/>
          <w:bCs/>
          <w:sz w:val="30"/>
          <w:szCs w:val="30"/>
        </w:rPr>
        <w:t>Международен ден на възрастните хора</w:t>
      </w:r>
      <w:r>
        <w:rPr>
          <w:b w:val="0"/>
          <w:sz w:val="30"/>
          <w:szCs w:val="30"/>
        </w:rPr>
        <w:t>. Отбелязва се от 1991 г. по решение на Общото събрание на ООН- организирано тържество.</w:t>
      </w:r>
    </w:p>
    <w:p w:rsidR="00AB2762" w:rsidRDefault="00AB2762" w:rsidP="00AB2762">
      <w:pPr>
        <w:rPr>
          <w:color w:val="5F497A"/>
          <w:sz w:val="30"/>
          <w:szCs w:val="30"/>
        </w:rPr>
      </w:pPr>
    </w:p>
    <w:p w:rsidR="00AB2762" w:rsidRDefault="00AB2762" w:rsidP="00AB2762">
      <w:pPr>
        <w:rPr>
          <w:rStyle w:val="Strong"/>
          <w:bCs w:val="0"/>
        </w:rPr>
      </w:pPr>
      <w:r>
        <w:rPr>
          <w:rStyle w:val="Strong"/>
          <w:sz w:val="30"/>
          <w:szCs w:val="30"/>
        </w:rPr>
        <w:t>Ноември</w:t>
      </w:r>
    </w:p>
    <w:p w:rsidR="00AB2762" w:rsidRDefault="00AB2762" w:rsidP="00AB2762">
      <w:r>
        <w:rPr>
          <w:rStyle w:val="Strong"/>
          <w:sz w:val="30"/>
          <w:szCs w:val="30"/>
        </w:rPr>
        <w:lastRenderedPageBreak/>
        <w:t>01.11.</w:t>
      </w:r>
      <w:r>
        <w:rPr>
          <w:b w:val="0"/>
          <w:bCs/>
          <w:sz w:val="30"/>
          <w:szCs w:val="30"/>
        </w:rPr>
        <w:t xml:space="preserve"> Ден на народните будители. </w:t>
      </w:r>
      <w:r>
        <w:rPr>
          <w:b w:val="0"/>
          <w:sz w:val="30"/>
          <w:szCs w:val="30"/>
        </w:rPr>
        <w:t>Официален празник. За първи път се отбелязва през 1909 г. в Пловдив- Празнична програма.</w:t>
      </w:r>
    </w:p>
    <w:p w:rsidR="00AB2762" w:rsidRDefault="00AB2762" w:rsidP="00AB2762">
      <w:pPr>
        <w:jc w:val="both"/>
        <w:rPr>
          <w:b w:val="0"/>
          <w:sz w:val="30"/>
          <w:szCs w:val="30"/>
        </w:rPr>
      </w:pPr>
    </w:p>
    <w:p w:rsidR="00AB2762" w:rsidRDefault="00AB2762" w:rsidP="00AB2762">
      <w:pPr>
        <w:jc w:val="both"/>
        <w:rPr>
          <w:b w:val="0"/>
          <w:sz w:val="30"/>
          <w:szCs w:val="30"/>
          <w:shd w:val="clear" w:color="auto" w:fill="FFFFFF"/>
        </w:rPr>
      </w:pPr>
    </w:p>
    <w:p w:rsidR="00AB2762" w:rsidRDefault="00AB2762" w:rsidP="00AB2762">
      <w:pPr>
        <w:rPr>
          <w:rStyle w:val="Strong"/>
          <w:lang w:val="en-US"/>
        </w:rPr>
      </w:pPr>
      <w:r>
        <w:rPr>
          <w:rStyle w:val="Strong"/>
          <w:sz w:val="30"/>
          <w:szCs w:val="30"/>
        </w:rPr>
        <w:t>Декември</w:t>
      </w:r>
    </w:p>
    <w:p w:rsidR="00AB2762" w:rsidRDefault="00AB2762" w:rsidP="00AB2762">
      <w:pPr>
        <w:shd w:val="clear" w:color="auto" w:fill="FFFFFF"/>
        <w:spacing w:line="300" w:lineRule="atLeast"/>
        <w:jc w:val="both"/>
        <w:rPr>
          <w:shd w:val="clear" w:color="auto" w:fill="FFFFFF"/>
        </w:rPr>
      </w:pPr>
      <w:r>
        <w:rPr>
          <w:b w:val="0"/>
          <w:sz w:val="30"/>
          <w:szCs w:val="30"/>
          <w:lang w:val="en-US"/>
        </w:rPr>
        <w:t>06</w:t>
      </w:r>
      <w:r>
        <w:rPr>
          <w:b w:val="0"/>
          <w:sz w:val="30"/>
          <w:szCs w:val="30"/>
        </w:rPr>
        <w:t>.</w:t>
      </w:r>
      <w:r>
        <w:rPr>
          <w:b w:val="0"/>
          <w:sz w:val="30"/>
          <w:szCs w:val="30"/>
          <w:lang w:val="en-US"/>
        </w:rPr>
        <w:t>12</w:t>
      </w:r>
      <w:r>
        <w:rPr>
          <w:b w:val="0"/>
          <w:sz w:val="30"/>
          <w:szCs w:val="30"/>
        </w:rPr>
        <w:t>. Никулден. Ден на град Бургас. Чества се от 1992 г.-Да се почерпим с никулденски ястия изложба на рибни ястия.</w:t>
      </w:r>
    </w:p>
    <w:p w:rsidR="00AB2762" w:rsidRDefault="00AB2762" w:rsidP="00AB2762">
      <w:pPr>
        <w:rPr>
          <w:b w:val="0"/>
          <w:bCs/>
          <w:sz w:val="30"/>
          <w:szCs w:val="30"/>
          <w:lang w:val="en-US"/>
        </w:rPr>
      </w:pPr>
    </w:p>
    <w:p w:rsidR="00AB2762" w:rsidRDefault="00AB2762" w:rsidP="00AB2762">
      <w:pPr>
        <w:rPr>
          <w:b w:val="0"/>
          <w:sz w:val="30"/>
          <w:szCs w:val="30"/>
        </w:rPr>
      </w:pPr>
      <w:r>
        <w:rPr>
          <w:b w:val="0"/>
          <w:bCs/>
          <w:sz w:val="30"/>
          <w:szCs w:val="30"/>
        </w:rPr>
        <w:t>24.12.Бъдни вечер.</w:t>
      </w:r>
      <w:r>
        <w:rPr>
          <w:b w:val="0"/>
          <w:sz w:val="30"/>
          <w:szCs w:val="30"/>
        </w:rPr>
        <w:t xml:space="preserve"> Официален и църковен празник. Нарича се още Малката Коледа. Тази вечер е начало на празненството, възславящо Христовото рождение – коледни тържества.</w:t>
      </w:r>
    </w:p>
    <w:p w:rsidR="00AB2762" w:rsidRDefault="00AB2762" w:rsidP="00AB2762">
      <w:pPr>
        <w:rPr>
          <w:b w:val="0"/>
          <w:bCs/>
          <w:sz w:val="30"/>
          <w:szCs w:val="30"/>
        </w:rPr>
      </w:pPr>
    </w:p>
    <w:p w:rsidR="00AB2762" w:rsidRDefault="00AB2762" w:rsidP="00AB2762">
      <w:pPr>
        <w:jc w:val="both"/>
        <w:rPr>
          <w:color w:val="5F497A"/>
          <w:sz w:val="30"/>
          <w:szCs w:val="30"/>
          <w:shd w:val="clear" w:color="auto" w:fill="FFFFFF"/>
          <w:lang w:val="en-US"/>
        </w:rPr>
      </w:pPr>
    </w:p>
    <w:p w:rsidR="00AB2762" w:rsidRDefault="009F22A8" w:rsidP="00AB2762">
      <w:pPr>
        <w:jc w:val="both"/>
        <w:rPr>
          <w:b w:val="0"/>
          <w:color w:val="000000" w:themeColor="text1"/>
          <w:sz w:val="30"/>
          <w:szCs w:val="30"/>
          <w:shd w:val="clear" w:color="auto" w:fill="FFFFFF"/>
        </w:rPr>
      </w:pPr>
      <w:r>
        <w:rPr>
          <w:b w:val="0"/>
          <w:color w:val="000000" w:themeColor="text1"/>
          <w:sz w:val="30"/>
          <w:szCs w:val="30"/>
          <w:shd w:val="clear" w:color="auto" w:fill="FFFFFF"/>
        </w:rPr>
        <w:t>10.01.2024</w:t>
      </w:r>
      <w:r w:rsidR="00AB2762">
        <w:rPr>
          <w:b w:val="0"/>
          <w:color w:val="000000" w:themeColor="text1"/>
          <w:sz w:val="30"/>
          <w:szCs w:val="30"/>
          <w:shd w:val="clear" w:color="auto" w:fill="FFFFFF"/>
        </w:rPr>
        <w:t xml:space="preserve">г. </w:t>
      </w:r>
      <w:r w:rsidR="00AB2762">
        <w:rPr>
          <w:b w:val="0"/>
          <w:color w:val="000000" w:themeColor="text1"/>
          <w:sz w:val="30"/>
          <w:szCs w:val="30"/>
          <w:shd w:val="clear" w:color="auto" w:fill="FFFFFF"/>
          <w:lang w:val="en-US"/>
        </w:rPr>
        <w:t xml:space="preserve">                          </w:t>
      </w:r>
      <w:r w:rsidR="00AB2762"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            Секретар:</w:t>
      </w:r>
    </w:p>
    <w:p w:rsidR="00AB2762" w:rsidRDefault="00AB2762" w:rsidP="00AB2762">
      <w:pPr>
        <w:jc w:val="both"/>
        <w:rPr>
          <w:b w:val="0"/>
          <w:color w:val="000000" w:themeColor="text1"/>
          <w:sz w:val="30"/>
          <w:szCs w:val="30"/>
          <w:shd w:val="clear" w:color="auto" w:fill="FFFFFF"/>
        </w:rPr>
      </w:pPr>
      <w:r>
        <w:rPr>
          <w:b w:val="0"/>
          <w:color w:val="000000" w:themeColor="text1"/>
          <w:sz w:val="30"/>
          <w:szCs w:val="30"/>
          <w:shd w:val="clear" w:color="auto" w:fill="FFFFFF"/>
        </w:rPr>
        <w:t xml:space="preserve">                                                                                       /Росица Щилянова/</w:t>
      </w:r>
    </w:p>
    <w:p w:rsidR="00AB2762" w:rsidRDefault="00AB2762" w:rsidP="00AB2762">
      <w:pPr>
        <w:rPr>
          <w:sz w:val="30"/>
          <w:szCs w:val="30"/>
        </w:rPr>
      </w:pPr>
    </w:p>
    <w:p w:rsidR="00AB2762" w:rsidRDefault="00AB2762" w:rsidP="00AB2762"/>
    <w:p w:rsidR="004C2B07" w:rsidRPr="004C2B07" w:rsidRDefault="004C2B07" w:rsidP="004C2B07">
      <w:pPr>
        <w:rPr>
          <w:b w:val="0"/>
          <w:sz w:val="32"/>
          <w:szCs w:val="32"/>
        </w:rPr>
      </w:pPr>
    </w:p>
    <w:p w:rsidR="004C2B07" w:rsidRPr="004C2B07" w:rsidRDefault="004C2B07" w:rsidP="004C2B07">
      <w:pPr>
        <w:rPr>
          <w:b w:val="0"/>
          <w:sz w:val="28"/>
          <w:szCs w:val="28"/>
          <w:lang w:val="en-US"/>
        </w:rPr>
      </w:pPr>
      <w:r w:rsidRPr="004C2B07">
        <w:rPr>
          <w:b w:val="0"/>
          <w:sz w:val="32"/>
          <w:szCs w:val="32"/>
        </w:rPr>
        <w:t xml:space="preserve">            </w:t>
      </w:r>
      <w:proofErr w:type="spellStart"/>
      <w:r w:rsidRPr="004C2B07">
        <w:rPr>
          <w:b w:val="0"/>
          <w:sz w:val="28"/>
          <w:szCs w:val="28"/>
          <w:lang w:val="en-US"/>
        </w:rPr>
        <w:t>Списъчен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състав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на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Настоятелството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на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</w:p>
    <w:p w:rsidR="004C2B07" w:rsidRPr="004C2B07" w:rsidRDefault="004C2B07" w:rsidP="004C2B07">
      <w:pPr>
        <w:rPr>
          <w:b w:val="0"/>
          <w:sz w:val="28"/>
          <w:szCs w:val="28"/>
        </w:rPr>
      </w:pPr>
      <w:r w:rsidRPr="004C2B07">
        <w:rPr>
          <w:b w:val="0"/>
          <w:sz w:val="28"/>
          <w:szCs w:val="28"/>
        </w:rPr>
        <w:t xml:space="preserve">   </w:t>
      </w:r>
      <w:r w:rsidRPr="004C2B07">
        <w:rPr>
          <w:b w:val="0"/>
          <w:sz w:val="28"/>
          <w:szCs w:val="28"/>
          <w:lang w:val="en-US"/>
        </w:rPr>
        <w:t xml:space="preserve">НЧ”Просвета-1886г.”с.Дюлево, </w:t>
      </w:r>
      <w:proofErr w:type="spellStart"/>
      <w:r w:rsidRPr="004C2B07">
        <w:rPr>
          <w:b w:val="0"/>
          <w:sz w:val="28"/>
          <w:szCs w:val="28"/>
          <w:lang w:val="en-US"/>
        </w:rPr>
        <w:t>общ.Средец</w:t>
      </w:r>
      <w:proofErr w:type="spellEnd"/>
      <w:r w:rsidRPr="004C2B07">
        <w:rPr>
          <w:b w:val="0"/>
          <w:sz w:val="28"/>
          <w:szCs w:val="28"/>
          <w:lang w:val="en-US"/>
        </w:rPr>
        <w:t>,</w:t>
      </w:r>
      <w:r w:rsidRPr="004C2B07">
        <w:rPr>
          <w:b w:val="0"/>
          <w:sz w:val="28"/>
          <w:szCs w:val="28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обл.Бургас</w:t>
      </w:r>
      <w:proofErr w:type="spellEnd"/>
    </w:p>
    <w:p w:rsidR="004C2B07" w:rsidRPr="004C2B07" w:rsidRDefault="004C2B07" w:rsidP="004C2B07">
      <w:pPr>
        <w:rPr>
          <w:b w:val="0"/>
          <w:sz w:val="28"/>
          <w:szCs w:val="28"/>
          <w:lang w:val="en-US"/>
        </w:rPr>
      </w:pPr>
    </w:p>
    <w:p w:rsidR="004C2B07" w:rsidRPr="004C2B07" w:rsidRDefault="004C2B07" w:rsidP="004C2B07">
      <w:pPr>
        <w:numPr>
          <w:ilvl w:val="0"/>
          <w:numId w:val="5"/>
        </w:numPr>
        <w:rPr>
          <w:b w:val="0"/>
          <w:sz w:val="28"/>
          <w:szCs w:val="28"/>
          <w:lang w:val="en-US"/>
        </w:rPr>
      </w:pPr>
      <w:proofErr w:type="spellStart"/>
      <w:r w:rsidRPr="004C2B07">
        <w:rPr>
          <w:b w:val="0"/>
          <w:sz w:val="28"/>
          <w:szCs w:val="28"/>
          <w:lang w:val="en-US"/>
        </w:rPr>
        <w:t>Станка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Николова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Желязкова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- </w:t>
      </w:r>
      <w:proofErr w:type="spellStart"/>
      <w:r w:rsidRPr="004C2B07">
        <w:rPr>
          <w:b w:val="0"/>
          <w:sz w:val="28"/>
          <w:szCs w:val="28"/>
          <w:lang w:val="en-US"/>
        </w:rPr>
        <w:t>Председател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ЧН</w:t>
      </w:r>
    </w:p>
    <w:p w:rsidR="004C2B07" w:rsidRPr="004C2B07" w:rsidRDefault="004C2B07" w:rsidP="004C2B07">
      <w:pPr>
        <w:numPr>
          <w:ilvl w:val="0"/>
          <w:numId w:val="5"/>
        </w:numPr>
        <w:rPr>
          <w:b w:val="0"/>
          <w:sz w:val="28"/>
          <w:szCs w:val="28"/>
          <w:lang w:val="en-US"/>
        </w:rPr>
      </w:pPr>
      <w:proofErr w:type="spellStart"/>
      <w:r w:rsidRPr="004C2B07">
        <w:rPr>
          <w:b w:val="0"/>
          <w:sz w:val="28"/>
          <w:szCs w:val="28"/>
          <w:lang w:val="en-US"/>
        </w:rPr>
        <w:t>Костадин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Кирязов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Костадиноа-Зам</w:t>
      </w:r>
      <w:proofErr w:type="spellEnd"/>
      <w:r w:rsidRPr="004C2B07">
        <w:rPr>
          <w:b w:val="0"/>
          <w:sz w:val="28"/>
          <w:szCs w:val="28"/>
          <w:lang w:val="en-US"/>
        </w:rPr>
        <w:t xml:space="preserve">. </w:t>
      </w:r>
      <w:proofErr w:type="spellStart"/>
      <w:r w:rsidRPr="004C2B07">
        <w:rPr>
          <w:b w:val="0"/>
          <w:sz w:val="28"/>
          <w:szCs w:val="28"/>
          <w:lang w:val="en-US"/>
        </w:rPr>
        <w:t>Председател</w:t>
      </w:r>
      <w:proofErr w:type="spellEnd"/>
    </w:p>
    <w:p w:rsidR="004C2B07" w:rsidRPr="004C2B07" w:rsidRDefault="004C2B07" w:rsidP="004C2B07">
      <w:pPr>
        <w:numPr>
          <w:ilvl w:val="0"/>
          <w:numId w:val="5"/>
        </w:numPr>
        <w:rPr>
          <w:b w:val="0"/>
          <w:sz w:val="28"/>
          <w:szCs w:val="28"/>
          <w:lang w:val="en-US"/>
        </w:rPr>
      </w:pPr>
      <w:proofErr w:type="spellStart"/>
      <w:r w:rsidRPr="004C2B07">
        <w:rPr>
          <w:b w:val="0"/>
          <w:sz w:val="28"/>
          <w:szCs w:val="28"/>
          <w:lang w:val="en-US"/>
        </w:rPr>
        <w:t>Генка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Иванова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Маджарова</w:t>
      </w:r>
      <w:proofErr w:type="spellEnd"/>
    </w:p>
    <w:p w:rsidR="004C2B07" w:rsidRPr="004C2B07" w:rsidRDefault="004C2B07" w:rsidP="004C2B07">
      <w:pPr>
        <w:numPr>
          <w:ilvl w:val="0"/>
          <w:numId w:val="5"/>
        </w:numPr>
        <w:rPr>
          <w:b w:val="0"/>
          <w:sz w:val="28"/>
          <w:szCs w:val="28"/>
          <w:lang w:val="en-US"/>
        </w:rPr>
      </w:pPr>
      <w:proofErr w:type="spellStart"/>
      <w:r w:rsidRPr="004C2B07">
        <w:rPr>
          <w:b w:val="0"/>
          <w:sz w:val="28"/>
          <w:szCs w:val="28"/>
          <w:lang w:val="en-US"/>
        </w:rPr>
        <w:t>Станка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Великова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Караманова</w:t>
      </w:r>
      <w:proofErr w:type="spellEnd"/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  <w:r w:rsidRPr="004C2B07">
        <w:rPr>
          <w:b w:val="0"/>
          <w:sz w:val="28"/>
          <w:szCs w:val="28"/>
          <w:lang w:val="en-US"/>
        </w:rPr>
        <w:t xml:space="preserve">5.  </w:t>
      </w:r>
      <w:proofErr w:type="spellStart"/>
      <w:r w:rsidRPr="004C2B07">
        <w:rPr>
          <w:b w:val="0"/>
          <w:sz w:val="28"/>
          <w:szCs w:val="28"/>
          <w:lang w:val="en-US"/>
        </w:rPr>
        <w:t>Георги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Тодоров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Иванов</w:t>
      </w:r>
      <w:proofErr w:type="spellEnd"/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  <w:proofErr w:type="spellStart"/>
      <w:r w:rsidRPr="004C2B07">
        <w:rPr>
          <w:b w:val="0"/>
          <w:sz w:val="28"/>
          <w:szCs w:val="28"/>
          <w:lang w:val="en-US"/>
        </w:rPr>
        <w:t>Проверителна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комисия</w:t>
      </w:r>
      <w:proofErr w:type="spellEnd"/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  <w:r w:rsidRPr="004C2B07">
        <w:rPr>
          <w:b w:val="0"/>
          <w:sz w:val="28"/>
          <w:szCs w:val="28"/>
          <w:lang w:val="en-US"/>
        </w:rPr>
        <w:t xml:space="preserve">1.Стоян </w:t>
      </w:r>
      <w:proofErr w:type="spellStart"/>
      <w:r w:rsidRPr="004C2B07">
        <w:rPr>
          <w:b w:val="0"/>
          <w:sz w:val="28"/>
          <w:szCs w:val="28"/>
          <w:lang w:val="en-US"/>
        </w:rPr>
        <w:t>Иванов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Петков</w:t>
      </w:r>
      <w:proofErr w:type="spellEnd"/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  <w:r w:rsidRPr="004C2B07">
        <w:rPr>
          <w:b w:val="0"/>
          <w:sz w:val="28"/>
          <w:szCs w:val="28"/>
          <w:lang w:val="en-US"/>
        </w:rPr>
        <w:t xml:space="preserve">2.Недялка </w:t>
      </w:r>
      <w:proofErr w:type="spellStart"/>
      <w:r w:rsidRPr="004C2B07">
        <w:rPr>
          <w:b w:val="0"/>
          <w:sz w:val="28"/>
          <w:szCs w:val="28"/>
          <w:lang w:val="en-US"/>
        </w:rPr>
        <w:t>Гочева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Карабелова</w:t>
      </w:r>
      <w:proofErr w:type="spellEnd"/>
    </w:p>
    <w:p w:rsidR="004C2B07" w:rsidRPr="004C2B07" w:rsidRDefault="004C2B07" w:rsidP="004C2B07">
      <w:pPr>
        <w:ind w:left="360"/>
        <w:rPr>
          <w:b w:val="0"/>
          <w:sz w:val="28"/>
          <w:szCs w:val="28"/>
          <w:lang w:val="en-US"/>
        </w:rPr>
      </w:pPr>
      <w:r w:rsidRPr="004C2B07">
        <w:rPr>
          <w:b w:val="0"/>
          <w:sz w:val="28"/>
          <w:szCs w:val="28"/>
          <w:lang w:val="en-US"/>
        </w:rPr>
        <w:t xml:space="preserve">3.Мария </w:t>
      </w:r>
      <w:proofErr w:type="spellStart"/>
      <w:r w:rsidRPr="004C2B07">
        <w:rPr>
          <w:b w:val="0"/>
          <w:sz w:val="28"/>
          <w:szCs w:val="28"/>
          <w:lang w:val="en-US"/>
        </w:rPr>
        <w:t>Атанасова</w:t>
      </w:r>
      <w:proofErr w:type="spellEnd"/>
      <w:r w:rsidRPr="004C2B07">
        <w:rPr>
          <w:b w:val="0"/>
          <w:sz w:val="28"/>
          <w:szCs w:val="28"/>
          <w:lang w:val="en-US"/>
        </w:rPr>
        <w:t xml:space="preserve"> </w:t>
      </w:r>
      <w:proofErr w:type="spellStart"/>
      <w:r w:rsidRPr="004C2B07">
        <w:rPr>
          <w:b w:val="0"/>
          <w:sz w:val="28"/>
          <w:szCs w:val="28"/>
          <w:lang w:val="en-US"/>
        </w:rPr>
        <w:t>Иванова</w:t>
      </w:r>
      <w:proofErr w:type="spellEnd"/>
    </w:p>
    <w:p w:rsidR="004C2B07" w:rsidRPr="004C2B07" w:rsidRDefault="004C2B07" w:rsidP="004C2B07">
      <w:pPr>
        <w:ind w:left="360"/>
        <w:rPr>
          <w:b w:val="0"/>
          <w:sz w:val="32"/>
          <w:szCs w:val="32"/>
          <w:lang w:val="en-US"/>
        </w:rPr>
      </w:pPr>
    </w:p>
    <w:p w:rsidR="004C2B07" w:rsidRPr="004C2B07" w:rsidRDefault="004C2B07" w:rsidP="004C2B07">
      <w:pPr>
        <w:ind w:left="360"/>
        <w:rPr>
          <w:b w:val="0"/>
          <w:sz w:val="32"/>
          <w:szCs w:val="32"/>
          <w:lang w:val="en-US"/>
        </w:rPr>
      </w:pPr>
    </w:p>
    <w:p w:rsidR="005A5C93" w:rsidRPr="00AB2762" w:rsidRDefault="005A5C93" w:rsidP="00AB2762"/>
    <w:sectPr w:rsidR="005A5C93" w:rsidRPr="00AB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F82"/>
    <w:multiLevelType w:val="multilevel"/>
    <w:tmpl w:val="C0E0E8BC"/>
    <w:lvl w:ilvl="0">
      <w:start w:val="11"/>
      <w:numFmt w:val="decimalZero"/>
      <w:lvlText w:val="%1."/>
      <w:lvlJc w:val="left"/>
      <w:pPr>
        <w:tabs>
          <w:tab w:val="num" w:pos="885"/>
        </w:tabs>
        <w:ind w:left="885" w:hanging="885"/>
      </w:pPr>
    </w:lvl>
    <w:lvl w:ilvl="1">
      <w:start w:val="5"/>
      <w:numFmt w:val="decimalZero"/>
      <w:lvlText w:val="%1.%2."/>
      <w:lvlJc w:val="left"/>
      <w:pPr>
        <w:tabs>
          <w:tab w:val="num" w:pos="885"/>
        </w:tabs>
        <w:ind w:left="885" w:hanging="88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" w15:restartNumberingAfterBreak="0">
    <w:nsid w:val="05971B5E"/>
    <w:multiLevelType w:val="hybridMultilevel"/>
    <w:tmpl w:val="37704A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83C06"/>
    <w:multiLevelType w:val="hybridMultilevel"/>
    <w:tmpl w:val="81B80364"/>
    <w:lvl w:ilvl="0" w:tplc="075C9034">
      <w:start w:val="1"/>
      <w:numFmt w:val="decimal"/>
      <w:lvlText w:val="%1."/>
      <w:lvlJc w:val="left"/>
      <w:pPr>
        <w:ind w:left="750" w:hanging="39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014F"/>
    <w:multiLevelType w:val="hybridMultilevel"/>
    <w:tmpl w:val="A126AA52"/>
    <w:lvl w:ilvl="0" w:tplc="0F06CB3E">
      <w:start w:val="29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8444C9F"/>
    <w:multiLevelType w:val="hybridMultilevel"/>
    <w:tmpl w:val="F1CA5D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E0DA8"/>
    <w:multiLevelType w:val="multilevel"/>
    <w:tmpl w:val="435A65A0"/>
    <w:lvl w:ilvl="0">
      <w:start w:val="22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9"/>
      <w:numFmt w:val="decimalZero"/>
      <w:lvlText w:val="%1.%2."/>
      <w:lvlJc w:val="left"/>
      <w:pPr>
        <w:tabs>
          <w:tab w:val="num" w:pos="1260"/>
        </w:tabs>
        <w:ind w:left="1260" w:hanging="126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62"/>
    <w:rsid w:val="001A1B3C"/>
    <w:rsid w:val="00222FF1"/>
    <w:rsid w:val="00271640"/>
    <w:rsid w:val="002915E2"/>
    <w:rsid w:val="004C2B07"/>
    <w:rsid w:val="005A5C93"/>
    <w:rsid w:val="006B6291"/>
    <w:rsid w:val="006D1917"/>
    <w:rsid w:val="00761170"/>
    <w:rsid w:val="009B39F1"/>
    <w:rsid w:val="009F22A8"/>
    <w:rsid w:val="00AB2762"/>
    <w:rsid w:val="00AC12AB"/>
    <w:rsid w:val="00D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C5DB-8647-44AD-9758-4387581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62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2762"/>
  </w:style>
  <w:style w:type="character" w:styleId="Strong">
    <w:name w:val="Strong"/>
    <w:basedOn w:val="DefaultParagraphFont"/>
    <w:qFormat/>
    <w:rsid w:val="00AB2762"/>
    <w:rPr>
      <w:b/>
      <w:bCs/>
    </w:rPr>
  </w:style>
  <w:style w:type="paragraph" w:styleId="ListParagraph">
    <w:name w:val="List Paragraph"/>
    <w:basedOn w:val="Normal"/>
    <w:uiPriority w:val="34"/>
    <w:qFormat/>
    <w:rsid w:val="0076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PROSVETA-DYULEVO</dc:creator>
  <cp:keywords/>
  <dc:description/>
  <cp:lastModifiedBy>PROSVETA-DYULEVO</cp:lastModifiedBy>
  <cp:revision>6</cp:revision>
  <dcterms:created xsi:type="dcterms:W3CDTF">2024-01-10T08:54:00Z</dcterms:created>
  <dcterms:modified xsi:type="dcterms:W3CDTF">2024-02-20T12:01:00Z</dcterms:modified>
</cp:coreProperties>
</file>